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48" w:rsidRPr="00191848" w:rsidRDefault="007B5703" w:rsidP="001918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-444500</wp:posOffset>
            </wp:positionV>
            <wp:extent cx="6486525" cy="9877425"/>
            <wp:effectExtent l="19050" t="0" r="9525" b="0"/>
            <wp:wrapSquare wrapText="bothSides"/>
            <wp:docPr id="2" name="Рисунок 1" descr="титульный Юность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Юность_page-0001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48">
        <w:rPr>
          <w:rFonts w:ascii="Times New Roman" w:hAnsi="Times New Roman" w:cs="Times New Roman"/>
          <w:sz w:val="24"/>
        </w:rPr>
        <w:br w:type="page"/>
      </w:r>
      <w:r w:rsidR="00191848" w:rsidRPr="00191848">
        <w:rPr>
          <w:rFonts w:ascii="Times New Roman" w:hAnsi="Times New Roman" w:cs="Times New Roman"/>
          <w:b/>
          <w:sz w:val="24"/>
        </w:rPr>
        <w:lastRenderedPageBreak/>
        <w:t>ИНФОРМАЦИОННАЯ КАРТА ПРОГРАММЫ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Наименование программы </w:t>
            </w:r>
          </w:p>
        </w:tc>
        <w:tc>
          <w:tcPr>
            <w:tcW w:w="4786" w:type="dxa"/>
          </w:tcPr>
          <w:p w:rsidR="00191848" w:rsidRPr="007F7430" w:rsidRDefault="007F7430" w:rsidP="007F74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>Программа лагеря с дневным пребыванием детей и подростков «Юность» на базе МАОУ «Краснослободская СОШ»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b/>
                <w:sz w:val="24"/>
                <w:szCs w:val="24"/>
              </w:rPr>
              <w:t>II Направленность</w:t>
            </w:r>
          </w:p>
        </w:tc>
        <w:tc>
          <w:tcPr>
            <w:tcW w:w="4786" w:type="dxa"/>
          </w:tcPr>
          <w:p w:rsidR="007F7430" w:rsidRPr="007F7430" w:rsidRDefault="007F7430" w:rsidP="007F7430">
            <w:pPr>
              <w:pStyle w:val="21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7F7430">
              <w:rPr>
                <w:bCs/>
                <w:sz w:val="24"/>
                <w:szCs w:val="24"/>
              </w:rPr>
              <w:t>- Физкультурно-оздоровительная деятельность;</w:t>
            </w:r>
          </w:p>
          <w:p w:rsidR="007F7430" w:rsidRPr="007F7430" w:rsidRDefault="007F7430" w:rsidP="007F7430">
            <w:pPr>
              <w:pStyle w:val="21"/>
              <w:spacing w:before="0" w:after="0" w:line="276" w:lineRule="auto"/>
              <w:rPr>
                <w:bCs/>
                <w:sz w:val="24"/>
                <w:szCs w:val="24"/>
              </w:rPr>
            </w:pPr>
            <w:r w:rsidRPr="007F7430">
              <w:rPr>
                <w:bCs/>
                <w:sz w:val="24"/>
                <w:szCs w:val="24"/>
              </w:rPr>
              <w:t>- Образовательно-содержательное направление (экологическое воспитание);</w:t>
            </w:r>
          </w:p>
          <w:p w:rsidR="007F7430" w:rsidRPr="007F7430" w:rsidRDefault="007F7430" w:rsidP="007F7430">
            <w:pPr>
              <w:pStyle w:val="21"/>
              <w:spacing w:before="0" w:after="0" w:line="276" w:lineRule="auto"/>
              <w:rPr>
                <w:sz w:val="24"/>
                <w:szCs w:val="24"/>
              </w:rPr>
            </w:pPr>
            <w:r w:rsidRPr="007F7430">
              <w:rPr>
                <w:bCs/>
                <w:sz w:val="24"/>
                <w:szCs w:val="24"/>
              </w:rPr>
              <w:t>- Художественно-творческая деятельность;</w:t>
            </w:r>
          </w:p>
          <w:p w:rsidR="007F7430" w:rsidRPr="007F7430" w:rsidRDefault="007F7430" w:rsidP="007F7430">
            <w:pPr>
              <w:pStyle w:val="21"/>
              <w:spacing w:before="0" w:after="0" w:line="276" w:lineRule="auto"/>
              <w:rPr>
                <w:sz w:val="24"/>
                <w:szCs w:val="24"/>
              </w:rPr>
            </w:pPr>
            <w:r w:rsidRPr="007F7430">
              <w:rPr>
                <w:bCs/>
                <w:sz w:val="24"/>
                <w:szCs w:val="24"/>
              </w:rPr>
              <w:t>- Организация трудовой деятельности;</w:t>
            </w:r>
          </w:p>
          <w:p w:rsidR="00191848" w:rsidRDefault="007F7430" w:rsidP="007F74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30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по патриотическому воспитанию и профилактике правонарушений.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b/>
                <w:sz w:val="24"/>
                <w:szCs w:val="24"/>
              </w:rPr>
              <w:t>III Сведенья о программе</w:t>
            </w:r>
          </w:p>
        </w:tc>
        <w:tc>
          <w:tcPr>
            <w:tcW w:w="4786" w:type="dxa"/>
          </w:tcPr>
          <w:p w:rsidR="00191848" w:rsidRDefault="00191848" w:rsidP="0019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1. Срок реализации </w:t>
            </w:r>
          </w:p>
        </w:tc>
        <w:tc>
          <w:tcPr>
            <w:tcW w:w="4786" w:type="dxa"/>
          </w:tcPr>
          <w:p w:rsidR="00191848" w:rsidRP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>Июнь 2023г.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2. Возраст </w:t>
            </w:r>
            <w:proofErr w:type="gramStart"/>
            <w:r w:rsidRPr="00191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91848" w:rsidRP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>От 7 до 17 лет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</w:t>
            </w:r>
            <w:proofErr w:type="gramStart"/>
            <w:r w:rsidRPr="00191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191848" w:rsidRP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>55 человек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b/>
                <w:sz w:val="24"/>
                <w:szCs w:val="24"/>
              </w:rPr>
              <w:t>IV/Характеристика программы</w:t>
            </w:r>
          </w:p>
        </w:tc>
        <w:tc>
          <w:tcPr>
            <w:tcW w:w="4786" w:type="dxa"/>
          </w:tcPr>
          <w:p w:rsidR="00191848" w:rsidRDefault="00191848" w:rsidP="0019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1. Цель программы </w:t>
            </w:r>
          </w:p>
        </w:tc>
        <w:tc>
          <w:tcPr>
            <w:tcW w:w="4786" w:type="dxa"/>
          </w:tcPr>
          <w:p w:rsidR="00191848" w:rsidRP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bCs/>
                <w:sz w:val="24"/>
              </w:rPr>
              <w:t>Организация отдыха и оздоровления учащихся школы в летний период</w:t>
            </w:r>
            <w:r w:rsidRPr="007F7430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2. Задачи программы </w:t>
            </w:r>
          </w:p>
        </w:tc>
        <w:tc>
          <w:tcPr>
            <w:tcW w:w="4786" w:type="dxa"/>
          </w:tcPr>
          <w:p w:rsidR="007F7430" w:rsidRPr="007F7430" w:rsidRDefault="007F7430" w:rsidP="007F74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>- Создать благоприятные условия для творческого и личностного роста каждого ребёнка в лагере;</w:t>
            </w:r>
          </w:p>
          <w:p w:rsidR="007F7430" w:rsidRPr="007F7430" w:rsidRDefault="007F7430" w:rsidP="007F74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 xml:space="preserve"> - Организовать образовательную деятельность </w:t>
            </w:r>
            <w:proofErr w:type="gramStart"/>
            <w:r w:rsidRPr="007F7430">
              <w:rPr>
                <w:rFonts w:ascii="Times New Roman" w:hAnsi="Times New Roman" w:cs="Times New Roman"/>
                <w:sz w:val="24"/>
              </w:rPr>
              <w:t>согласно профиля</w:t>
            </w:r>
            <w:proofErr w:type="gramEnd"/>
            <w:r w:rsidRPr="007F7430">
              <w:rPr>
                <w:rFonts w:ascii="Times New Roman" w:hAnsi="Times New Roman" w:cs="Times New Roman"/>
                <w:sz w:val="24"/>
              </w:rPr>
              <w:t xml:space="preserve"> смены;</w:t>
            </w:r>
          </w:p>
          <w:p w:rsidR="007F7430" w:rsidRPr="007F7430" w:rsidRDefault="007F7430" w:rsidP="007F74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 xml:space="preserve"> - Сформировать навыки здорового и безопасного образа жизни;</w:t>
            </w:r>
          </w:p>
          <w:p w:rsidR="007F7430" w:rsidRPr="007F7430" w:rsidRDefault="007F7430" w:rsidP="007F74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 xml:space="preserve"> - Развивать творческие качества, интеллектуальные способности ребенка, а также способности к саморазвитию, самосовершенствованию и самореализации;</w:t>
            </w:r>
          </w:p>
          <w:p w:rsidR="00191848" w:rsidRPr="007F7430" w:rsidRDefault="007F7430" w:rsidP="007F7430">
            <w:pPr>
              <w:rPr>
                <w:rFonts w:ascii="Times New Roman" w:hAnsi="Times New Roman" w:cs="Times New Roman"/>
                <w:sz w:val="24"/>
              </w:rPr>
            </w:pPr>
            <w:r w:rsidRPr="007F7430">
              <w:rPr>
                <w:rFonts w:ascii="Times New Roman" w:hAnsi="Times New Roman" w:cs="Times New Roman"/>
                <w:sz w:val="24"/>
              </w:rPr>
              <w:t xml:space="preserve">- Организовать </w:t>
            </w:r>
            <w:proofErr w:type="spellStart"/>
            <w:r w:rsidRPr="007F7430">
              <w:rPr>
                <w:rFonts w:ascii="Times New Roman" w:hAnsi="Times New Roman" w:cs="Times New Roman"/>
                <w:sz w:val="24"/>
              </w:rPr>
              <w:t>досуговую</w:t>
            </w:r>
            <w:proofErr w:type="spellEnd"/>
            <w:r w:rsidRPr="007F7430">
              <w:rPr>
                <w:rFonts w:ascii="Times New Roman" w:hAnsi="Times New Roman" w:cs="Times New Roman"/>
                <w:sz w:val="24"/>
              </w:rPr>
              <w:t xml:space="preserve"> деятельность; - Способствовать формированию межкультурной компетенции воспитанников лагеря.</w:t>
            </w:r>
          </w:p>
        </w:tc>
      </w:tr>
      <w:tr w:rsidR="00191848" w:rsidTr="00191848">
        <w:tc>
          <w:tcPr>
            <w:tcW w:w="4785" w:type="dxa"/>
          </w:tcPr>
          <w:p w:rsidR="00191848" w:rsidRPr="00191848" w:rsidRDefault="00191848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>3. Дата утверждения и последней корректировки.</w:t>
            </w:r>
          </w:p>
        </w:tc>
        <w:tc>
          <w:tcPr>
            <w:tcW w:w="4786" w:type="dxa"/>
          </w:tcPr>
          <w:p w:rsidR="00191848" w:rsidRDefault="00191848" w:rsidP="0019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430" w:rsidTr="00191848">
        <w:tc>
          <w:tcPr>
            <w:tcW w:w="4785" w:type="dxa"/>
          </w:tcPr>
          <w:p w:rsidR="007F7430" w:rsidRPr="00191848" w:rsidRDefault="007F7430" w:rsidP="00191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918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184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</w:t>
            </w:r>
          </w:p>
        </w:tc>
        <w:tc>
          <w:tcPr>
            <w:tcW w:w="4786" w:type="dxa"/>
          </w:tcPr>
          <w:p w:rsidR="007F7430" w:rsidRDefault="007F7430" w:rsidP="00762A28">
            <w:pPr>
              <w:spacing w:line="276" w:lineRule="auto"/>
              <w:jc w:val="both"/>
            </w:pPr>
            <w:r>
              <w:t xml:space="preserve">Наталья Александровна </w:t>
            </w:r>
            <w:proofErr w:type="spellStart"/>
            <w:r>
              <w:t>Гаева</w:t>
            </w:r>
            <w:proofErr w:type="spellEnd"/>
            <w:r>
              <w:t>, директор, 89530492731</w:t>
            </w:r>
          </w:p>
        </w:tc>
      </w:tr>
    </w:tbl>
    <w:p w:rsidR="00191848" w:rsidRDefault="007F7430" w:rsidP="001918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F7430" w:rsidRDefault="007F7430" w:rsidP="00191848">
      <w:pPr>
        <w:spacing w:after="0"/>
        <w:jc w:val="center"/>
        <w:rPr>
          <w:rFonts w:ascii="Times New Roman" w:hAnsi="Times New Roman" w:cs="Times New Roman"/>
        </w:rPr>
      </w:pPr>
    </w:p>
    <w:p w:rsidR="007F7430" w:rsidRDefault="007F7430" w:rsidP="00191848">
      <w:pPr>
        <w:spacing w:after="0"/>
        <w:jc w:val="center"/>
        <w:rPr>
          <w:rFonts w:ascii="Times New Roman" w:hAnsi="Times New Roman" w:cs="Times New Roman"/>
        </w:rPr>
      </w:pPr>
    </w:p>
    <w:p w:rsidR="007F7430" w:rsidRDefault="007F7430" w:rsidP="00191848">
      <w:pPr>
        <w:spacing w:after="0"/>
        <w:jc w:val="center"/>
        <w:rPr>
          <w:rFonts w:ascii="Times New Roman" w:hAnsi="Times New Roman" w:cs="Times New Roman"/>
        </w:rPr>
      </w:pPr>
    </w:p>
    <w:p w:rsidR="007F7430" w:rsidRDefault="007F7430" w:rsidP="00191848">
      <w:pPr>
        <w:spacing w:after="0"/>
        <w:jc w:val="center"/>
        <w:rPr>
          <w:rFonts w:ascii="Times New Roman" w:hAnsi="Times New Roman" w:cs="Times New Roman"/>
        </w:rPr>
      </w:pPr>
    </w:p>
    <w:p w:rsidR="002F3758" w:rsidRDefault="002F3758">
      <w:pPr>
        <w:rPr>
          <w:rFonts w:ascii="Times New Roman" w:hAnsi="Times New Roman" w:cs="Times New Roman"/>
        </w:rPr>
      </w:pPr>
    </w:p>
    <w:p w:rsidR="002F3758" w:rsidRDefault="002F3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5874" w:rsidRDefault="00E95874" w:rsidP="00E95874">
      <w:pPr>
        <w:pStyle w:val="ad"/>
        <w:jc w:val="center"/>
        <w:rPr>
          <w:rFonts w:ascii="Times New Roman" w:hAnsi="Times New Roman" w:cs="Times New Roman"/>
        </w:rPr>
      </w:pPr>
    </w:p>
    <w:sdt>
      <w:sdtPr>
        <w:id w:val="603786002"/>
        <w:docPartObj>
          <w:docPartGallery w:val="Table of Contents"/>
          <w:docPartUnique/>
        </w:docPartObj>
      </w:sdtPr>
      <w:sdtContent>
        <w:p w:rsidR="002F3758" w:rsidRDefault="00E95874" w:rsidP="00E95874">
          <w:pPr>
            <w:jc w:val="center"/>
          </w:pPr>
          <w:r w:rsidRPr="00E95874">
            <w:rPr>
              <w:rFonts w:ascii="Times New Roman" w:hAnsi="Times New Roman" w:cs="Times New Roman"/>
              <w:b/>
              <w:sz w:val="24"/>
            </w:rPr>
            <w:t>Содержание</w:t>
          </w:r>
        </w:p>
        <w:p w:rsidR="00E95874" w:rsidRPr="00E95874" w:rsidRDefault="00E95874" w:rsidP="00E95874"/>
        <w:p w:rsidR="00E95874" w:rsidRPr="00E95874" w:rsidRDefault="003527E6" w:rsidP="00E95874">
          <w:pPr>
            <w:pStyle w:val="2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9587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F3758" w:rsidRPr="00E9587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587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9608592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РАЗДЕЛ  КОМПЛЕКС ОСНОВНЫХ ХАРАКТЕРИСТИК ПРОГРАММЫ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_Toc129608592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593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_Toc129608593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595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Цель и задачи программы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_Toc129608595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596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1.3  Содержание программы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_Toc129608596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598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_Toc129608598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599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РАЗДЕЛ КОМПЛЕКС ОРГАНИЗАЦИОННО-ПЕДАГОГИЧЕСКИХ УСЛОВИЙ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_Toc129608599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600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Механизмы реализации программы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_Toc129608600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601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_Toc129608601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2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603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95874" w:rsidRPr="00E958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_Toc129608603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5874" w:rsidRPr="00E95874" w:rsidRDefault="003527E6" w:rsidP="00E9587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608615" w:history="1">
            <w:r w:rsidR="00E95874" w:rsidRPr="00E9587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Аннотация</w:t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5874"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_Toc129608615 \h </w:instrTex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13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958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3758" w:rsidRDefault="003527E6" w:rsidP="00E95874">
          <w:r w:rsidRPr="00E9587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F7430" w:rsidRDefault="007F7430">
      <w:pPr>
        <w:rPr>
          <w:rFonts w:ascii="Times New Roman" w:hAnsi="Times New Roman" w:cs="Times New Roman"/>
        </w:rPr>
      </w:pPr>
    </w:p>
    <w:p w:rsidR="002F3758" w:rsidRDefault="002F3758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E95874" w:rsidRDefault="00E95874">
      <w:pPr>
        <w:rPr>
          <w:rFonts w:ascii="Times New Roman" w:hAnsi="Times New Roman" w:cs="Times New Roman"/>
        </w:rPr>
      </w:pPr>
    </w:p>
    <w:p w:rsidR="002F3758" w:rsidRDefault="002F3758">
      <w:pPr>
        <w:rPr>
          <w:rFonts w:ascii="Times New Roman" w:hAnsi="Times New Roman" w:cs="Times New Roman"/>
        </w:rPr>
      </w:pPr>
    </w:p>
    <w:p w:rsidR="007F7430" w:rsidRPr="00B2601D" w:rsidRDefault="007F7430" w:rsidP="00B2601D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29608592"/>
      <w:r w:rsidRPr="00B2601D">
        <w:rPr>
          <w:rFonts w:ascii="Times New Roman" w:hAnsi="Times New Roman" w:cs="Times New Roman"/>
          <w:color w:val="auto"/>
          <w:sz w:val="24"/>
        </w:rPr>
        <w:lastRenderedPageBreak/>
        <w:t>РАЗДЕЛ  КОМПЛЕКС ОСНОВНЫХ ХАРАКТЕРИСТИК ПРОГРАММЫ</w:t>
      </w:r>
      <w:bookmarkEnd w:id="0"/>
    </w:p>
    <w:p w:rsidR="007F7430" w:rsidRPr="00B2601D" w:rsidRDefault="007F7430" w:rsidP="00B260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</w:p>
    <w:p w:rsidR="007F7430" w:rsidRPr="00B2601D" w:rsidRDefault="007F7430" w:rsidP="00B2601D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29608593"/>
      <w:r w:rsidRPr="00B2601D">
        <w:rPr>
          <w:rFonts w:ascii="Times New Roman" w:hAnsi="Times New Roman" w:cs="Times New Roman"/>
          <w:color w:val="auto"/>
          <w:sz w:val="24"/>
        </w:rPr>
        <w:t>Пояснительная записка</w:t>
      </w:r>
      <w:bookmarkEnd w:id="1"/>
    </w:p>
    <w:p w:rsidR="007F7430" w:rsidRPr="007F7430" w:rsidRDefault="007F7430" w:rsidP="007F7430">
      <w:pPr>
        <w:pStyle w:val="a8"/>
        <w:spacing w:after="0"/>
        <w:rPr>
          <w:rFonts w:ascii="Times New Roman" w:hAnsi="Times New Roman" w:cs="Times New Roman"/>
          <w:b/>
          <w:sz w:val="28"/>
        </w:rPr>
      </w:pPr>
    </w:p>
    <w:p w:rsidR="007F7430" w:rsidRDefault="007F7430" w:rsidP="007F7430">
      <w:pPr>
        <w:pStyle w:val="a8"/>
        <w:spacing w:after="0"/>
        <w:rPr>
          <w:rFonts w:ascii="Times New Roman" w:hAnsi="Times New Roman" w:cs="Times New Roman"/>
          <w:sz w:val="24"/>
        </w:rPr>
      </w:pPr>
      <w:r w:rsidRPr="007F7430">
        <w:rPr>
          <w:rFonts w:ascii="Times New Roman" w:hAnsi="Times New Roman" w:cs="Times New Roman"/>
          <w:b/>
          <w:sz w:val="24"/>
        </w:rPr>
        <w:t>Актуальность программы.</w:t>
      </w:r>
      <w:r w:rsidRPr="007F7430">
        <w:rPr>
          <w:rFonts w:ascii="Times New Roman" w:hAnsi="Times New Roman" w:cs="Times New Roman"/>
          <w:sz w:val="24"/>
        </w:rPr>
        <w:t xml:space="preserve"> </w:t>
      </w:r>
    </w:p>
    <w:p w:rsidR="007F7430" w:rsidRDefault="007F7430" w:rsidP="007F7430">
      <w:pPr>
        <w:pStyle w:val="a8"/>
        <w:spacing w:after="0"/>
        <w:rPr>
          <w:rFonts w:ascii="Times New Roman" w:hAnsi="Times New Roman" w:cs="Times New Roman"/>
          <w:sz w:val="24"/>
        </w:rPr>
      </w:pPr>
      <w:r w:rsidRPr="007F7430">
        <w:rPr>
          <w:rFonts w:ascii="Times New Roman" w:hAnsi="Times New Roman" w:cs="Times New Roman"/>
          <w:sz w:val="24"/>
        </w:rPr>
        <w:t xml:space="preserve">Дополнительная общеобразовательная </w:t>
      </w:r>
      <w:proofErr w:type="spellStart"/>
      <w:r w:rsidRPr="007F7430">
        <w:rPr>
          <w:rFonts w:ascii="Times New Roman" w:hAnsi="Times New Roman" w:cs="Times New Roman"/>
          <w:sz w:val="24"/>
        </w:rPr>
        <w:t>общеразвивающая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программа </w:t>
      </w:r>
      <w:r>
        <w:rPr>
          <w:rFonts w:ascii="Times New Roman" w:hAnsi="Times New Roman" w:cs="Times New Roman"/>
          <w:sz w:val="24"/>
        </w:rPr>
        <w:t xml:space="preserve">физкультурно-спортивной направленности </w:t>
      </w:r>
      <w:r w:rsidRPr="007F7430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Юность</w:t>
      </w:r>
      <w:r w:rsidRPr="007F743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7430">
        <w:rPr>
          <w:rFonts w:ascii="Times New Roman" w:hAnsi="Times New Roman" w:cs="Times New Roman"/>
          <w:sz w:val="24"/>
        </w:rPr>
        <w:t xml:space="preserve"> разработана на основании следующих </w:t>
      </w:r>
      <w:proofErr w:type="spellStart"/>
      <w:r w:rsidRPr="007F7430">
        <w:rPr>
          <w:rFonts w:ascii="Times New Roman" w:hAnsi="Times New Roman" w:cs="Times New Roman"/>
          <w:sz w:val="24"/>
        </w:rPr>
        <w:t>нормативноправовых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документов:</w:t>
      </w:r>
    </w:p>
    <w:p w:rsidR="007F7430" w:rsidRDefault="007F7430" w:rsidP="007F743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430">
        <w:rPr>
          <w:rFonts w:ascii="Times New Roman" w:hAnsi="Times New Roman" w:cs="Times New Roman"/>
          <w:sz w:val="24"/>
        </w:rPr>
        <w:t xml:space="preserve">- Федеральный Закон от 29.12.2012 г. № 273-ФЗ «Об образовании в Российской Федерации» (далее – ФЗ); - Федеральный закон РФ от 24.07.1998 № 124-ФЗ «Об основных гарантиях прав ребенка в Российской Федерации» (в редакции 2013 г.); - Стратегия развития воспитания в РФ на период до 2025 года (распоряжение Правительства РФ от 29 мая 2015 г. № 996-р); - </w:t>
      </w:r>
      <w:proofErr w:type="gramStart"/>
      <w:r w:rsidRPr="007F7430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 w:rsidRPr="007F7430">
        <w:rPr>
          <w:rFonts w:ascii="Times New Roman" w:hAnsi="Times New Roman" w:cs="Times New Roman"/>
          <w:sz w:val="24"/>
        </w:rPr>
        <w:t>СанПиН</w:t>
      </w:r>
      <w:proofErr w:type="spellEnd"/>
      <w:r w:rsidRPr="007F7430">
        <w:rPr>
          <w:rFonts w:ascii="Times New Roman" w:hAnsi="Times New Roman" w:cs="Times New Roman"/>
          <w:sz w:val="24"/>
        </w:rPr>
        <w:t>); 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  <w:proofErr w:type="gramEnd"/>
      <w:r w:rsidRPr="007F7430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7F7430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196; 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  <w:proofErr w:type="gramEnd"/>
      <w:r w:rsidRPr="007F7430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7F7430">
        <w:rPr>
          <w:rFonts w:ascii="Times New Roman" w:hAnsi="Times New Roman" w:cs="Times New Roman"/>
          <w:sz w:val="24"/>
        </w:rPr>
        <w:t xml:space="preserve">Письмо </w:t>
      </w:r>
      <w:proofErr w:type="spellStart"/>
      <w:r w:rsidRPr="007F743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7F7430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программ (включая </w:t>
      </w:r>
      <w:proofErr w:type="spellStart"/>
      <w:r w:rsidRPr="007F7430">
        <w:rPr>
          <w:rFonts w:ascii="Times New Roman" w:hAnsi="Times New Roman" w:cs="Times New Roman"/>
          <w:sz w:val="24"/>
        </w:rPr>
        <w:t>разноуровневые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программы)»; 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  <w:proofErr w:type="gramEnd"/>
    </w:p>
    <w:p w:rsidR="007F7430" w:rsidRDefault="007F7430" w:rsidP="007F743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430">
        <w:rPr>
          <w:rFonts w:ascii="Times New Roman" w:hAnsi="Times New Roman" w:cs="Times New Roman"/>
          <w:sz w:val="24"/>
        </w:rPr>
        <w:t>- Устав МАОУ «</w:t>
      </w:r>
      <w:proofErr w:type="spellStart"/>
      <w:r w:rsidRPr="007F7430">
        <w:rPr>
          <w:rFonts w:ascii="Times New Roman" w:hAnsi="Times New Roman" w:cs="Times New Roman"/>
          <w:sz w:val="24"/>
        </w:rPr>
        <w:t>Краснослободской</w:t>
      </w:r>
      <w:proofErr w:type="spellEnd"/>
      <w:r w:rsidRPr="007F7430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B4103E" w:rsidRPr="00331525" w:rsidRDefault="00B4103E" w:rsidP="00B4103E">
      <w:pPr>
        <w:tabs>
          <w:tab w:val="left" w:pos="297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103E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B4103E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103E">
        <w:rPr>
          <w:rFonts w:ascii="Times New Roman" w:hAnsi="Times New Roman" w:cs="Times New Roman"/>
          <w:sz w:val="24"/>
        </w:rPr>
        <w:t>Актуальность программы определяется необходимостью иметь здоровое и сильное подрастающее поколение, как в физическом, так и духовно-нравственном плане, способного к саморазвитию, обладающего высоким уровнем нравственной культуры и самоорганизации, необходимостью создания системы воспитания, наиболее полно удовлетворяющей интересам общества, воспитанников и их родителей в условиях лагеря.</w:t>
      </w:r>
      <w:r w:rsidRPr="00B4103E">
        <w:t xml:space="preserve"> </w:t>
      </w:r>
      <w:r w:rsidRPr="00B4103E">
        <w:rPr>
          <w:rFonts w:ascii="Times New Roman" w:hAnsi="Times New Roman" w:cs="Times New Roman"/>
          <w:sz w:val="24"/>
        </w:rPr>
        <w:t xml:space="preserve">Социальная значимость данной программы заключается в создании психолого-педагогической среды, дополняющей и корректирующей семейное воспитание ребенка, способствующей социализации воспитанников лагеря, раскрывающие возможности детей, независимо от уровня подготовки в области искусств, психических и физиологических особенностей, социального статуса. В условиях лагеря первостепенную роль в процессе социализации детей призвана сыграть социально значимая деятельность, результатом которой является преодоление социальных проблем, приобретение опыта решения проблем, формирование и закрепление компетенций </w:t>
      </w:r>
      <w:r w:rsidRPr="00B4103E">
        <w:rPr>
          <w:rFonts w:ascii="Times New Roman" w:hAnsi="Times New Roman" w:cs="Times New Roman"/>
          <w:sz w:val="24"/>
        </w:rPr>
        <w:lastRenderedPageBreak/>
        <w:t>социального взаимодействия, включенность в реальные социальные отношения с детьми разных возрастов и взрослыми</w:t>
      </w:r>
      <w:r>
        <w:rPr>
          <w:rFonts w:ascii="Times New Roman" w:hAnsi="Times New Roman" w:cs="Times New Roman"/>
          <w:sz w:val="24"/>
        </w:rPr>
        <w:t>.</w:t>
      </w:r>
      <w:r w:rsidRPr="00B410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029F">
        <w:rPr>
          <w:rFonts w:ascii="Times New Roman" w:hAnsi="Times New Roman"/>
          <w:color w:val="000000"/>
          <w:sz w:val="24"/>
          <w:szCs w:val="24"/>
          <w:lang w:eastAsia="ru-RU"/>
        </w:rPr>
        <w:t>Актуальность данной программы также в приобщении школьников к здоровому образу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029F">
        <w:rPr>
          <w:rFonts w:ascii="Times New Roman" w:hAnsi="Times New Roman"/>
          <w:color w:val="000000"/>
          <w:sz w:val="24"/>
          <w:szCs w:val="24"/>
          <w:lang w:eastAsia="ru-RU"/>
        </w:rPr>
        <w:t>жизни, в профилактике асоциального поведения, в создании условий для профессионального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029F">
        <w:rPr>
          <w:rFonts w:ascii="Times New Roman" w:hAnsi="Times New Roman"/>
          <w:color w:val="000000"/>
          <w:sz w:val="24"/>
          <w:szCs w:val="24"/>
          <w:lang w:eastAsia="ru-RU"/>
        </w:rPr>
        <w:t>самоопределения, творческой самореализации личности ребенка, укреплении психического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029F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здоровья детей.</w:t>
      </w:r>
    </w:p>
    <w:p w:rsidR="007F7430" w:rsidRDefault="00B4103E" w:rsidP="00B4103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4103E">
        <w:rPr>
          <w:rFonts w:ascii="Times New Roman" w:hAnsi="Times New Roman" w:cs="Times New Roman"/>
          <w:b/>
          <w:sz w:val="24"/>
        </w:rPr>
        <w:t>Основные направления реализации программы.</w:t>
      </w:r>
      <w:r w:rsidRPr="00B4103E">
        <w:t xml:space="preserve"> </w:t>
      </w:r>
      <w:r w:rsidRPr="00B4103E">
        <w:rPr>
          <w:rFonts w:ascii="Times New Roman" w:hAnsi="Times New Roman" w:cs="Times New Roman"/>
          <w:sz w:val="24"/>
        </w:rPr>
        <w:t xml:space="preserve">Программа </w:t>
      </w:r>
      <w:r>
        <w:rPr>
          <w:rFonts w:ascii="Times New Roman" w:hAnsi="Times New Roman" w:cs="Times New Roman"/>
          <w:sz w:val="24"/>
        </w:rPr>
        <w:t>физкультурно-спортивной направленности</w:t>
      </w:r>
      <w:r w:rsidRPr="00B4103E">
        <w:rPr>
          <w:rFonts w:ascii="Times New Roman" w:hAnsi="Times New Roman" w:cs="Times New Roman"/>
          <w:sz w:val="24"/>
        </w:rPr>
        <w:t xml:space="preserve"> построена с учетом комплексности и непрерывности педагогического воздействия и включает в себя следующие направления</w:t>
      </w:r>
      <w:r>
        <w:rPr>
          <w:rFonts w:ascii="Times New Roman" w:hAnsi="Times New Roman" w:cs="Times New Roman"/>
          <w:sz w:val="24"/>
        </w:rPr>
        <w:t>:</w:t>
      </w:r>
    </w:p>
    <w:p w:rsidR="00B4103E" w:rsidRPr="00C552EF" w:rsidRDefault="00B4103E" w:rsidP="00B4103E">
      <w:pPr>
        <w:pStyle w:val="21"/>
        <w:numPr>
          <w:ilvl w:val="0"/>
          <w:numId w:val="2"/>
        </w:numPr>
        <w:spacing w:before="0" w:after="0" w:line="240" w:lineRule="atLeast"/>
        <w:ind w:left="0" w:firstLine="0"/>
        <w:rPr>
          <w:bCs/>
          <w:sz w:val="24"/>
          <w:szCs w:val="24"/>
        </w:rPr>
      </w:pPr>
      <w:r w:rsidRPr="00C552EF">
        <w:rPr>
          <w:bCs/>
          <w:sz w:val="24"/>
          <w:szCs w:val="24"/>
        </w:rPr>
        <w:t>Физкультурно-оздоровительная деятельность;</w:t>
      </w:r>
    </w:p>
    <w:p w:rsidR="00B4103E" w:rsidRPr="00C552EF" w:rsidRDefault="00B4103E" w:rsidP="00B4103E">
      <w:pPr>
        <w:pStyle w:val="21"/>
        <w:numPr>
          <w:ilvl w:val="0"/>
          <w:numId w:val="2"/>
        </w:numPr>
        <w:spacing w:before="0" w:after="0" w:line="240" w:lineRule="atLeast"/>
        <w:ind w:left="0" w:firstLine="0"/>
        <w:rPr>
          <w:bCs/>
          <w:sz w:val="24"/>
          <w:szCs w:val="24"/>
        </w:rPr>
      </w:pPr>
      <w:r w:rsidRPr="00C552EF">
        <w:rPr>
          <w:bCs/>
          <w:sz w:val="24"/>
          <w:szCs w:val="24"/>
        </w:rPr>
        <w:t>Образовательно-содержательное направление (экологическое воспитание);</w:t>
      </w:r>
    </w:p>
    <w:p w:rsidR="00B4103E" w:rsidRPr="00C552EF" w:rsidRDefault="00B4103E" w:rsidP="00B4103E">
      <w:pPr>
        <w:pStyle w:val="21"/>
        <w:numPr>
          <w:ilvl w:val="0"/>
          <w:numId w:val="2"/>
        </w:numPr>
        <w:spacing w:before="0" w:after="0" w:line="240" w:lineRule="atLeast"/>
        <w:ind w:left="0" w:firstLine="0"/>
        <w:rPr>
          <w:sz w:val="24"/>
          <w:szCs w:val="24"/>
        </w:rPr>
      </w:pPr>
      <w:r w:rsidRPr="00C552EF">
        <w:rPr>
          <w:bCs/>
          <w:sz w:val="24"/>
          <w:szCs w:val="24"/>
        </w:rPr>
        <w:t>Художественно-творческая деятельность;</w:t>
      </w:r>
    </w:p>
    <w:p w:rsidR="00B4103E" w:rsidRPr="00C552EF" w:rsidRDefault="00B4103E" w:rsidP="00B4103E">
      <w:pPr>
        <w:pStyle w:val="21"/>
        <w:numPr>
          <w:ilvl w:val="0"/>
          <w:numId w:val="2"/>
        </w:numPr>
        <w:spacing w:before="0" w:after="0" w:line="240" w:lineRule="atLeast"/>
        <w:ind w:left="0" w:firstLine="0"/>
        <w:rPr>
          <w:sz w:val="24"/>
          <w:szCs w:val="24"/>
        </w:rPr>
      </w:pPr>
      <w:r w:rsidRPr="00C552EF">
        <w:rPr>
          <w:sz w:val="24"/>
          <w:szCs w:val="24"/>
        </w:rPr>
        <w:t>Организация трудовой деятельности;</w:t>
      </w:r>
    </w:p>
    <w:p w:rsidR="00B4103E" w:rsidRPr="00C552EF" w:rsidRDefault="00B4103E" w:rsidP="00B4103E">
      <w:pPr>
        <w:pStyle w:val="21"/>
        <w:numPr>
          <w:ilvl w:val="0"/>
          <w:numId w:val="2"/>
        </w:numPr>
        <w:spacing w:before="0" w:after="0" w:line="240" w:lineRule="atLeast"/>
        <w:ind w:left="0" w:firstLine="0"/>
        <w:rPr>
          <w:sz w:val="24"/>
          <w:szCs w:val="24"/>
        </w:rPr>
      </w:pPr>
      <w:r w:rsidRPr="00C552EF">
        <w:rPr>
          <w:sz w:val="24"/>
          <w:szCs w:val="24"/>
        </w:rPr>
        <w:t>Работа по патриотическому воспитанию и профилактике правонарушений.</w:t>
      </w:r>
    </w:p>
    <w:p w:rsidR="00B4103E" w:rsidRDefault="00B4103E" w:rsidP="00B4103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B4103E">
        <w:rPr>
          <w:rFonts w:ascii="Times New Roman" w:hAnsi="Times New Roman" w:cs="Times New Roman"/>
          <w:b/>
          <w:color w:val="000000"/>
          <w:sz w:val="24"/>
        </w:rPr>
        <w:t>Адресат программы.</w:t>
      </w:r>
    </w:p>
    <w:p w:rsidR="00B4036B" w:rsidRPr="00B4036B" w:rsidRDefault="00B4036B" w:rsidP="00B403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B4036B">
        <w:rPr>
          <w:rFonts w:ascii="Times New Roman" w:hAnsi="Times New Roman" w:cs="Times New Roman"/>
          <w:sz w:val="24"/>
        </w:rPr>
        <w:t>Программа рассчитана на учащихся 1-11 классов</w:t>
      </w:r>
      <w:proofErr w:type="gramStart"/>
      <w:r w:rsidRPr="00B4036B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4036B">
        <w:rPr>
          <w:rFonts w:ascii="Times New Roman" w:hAnsi="Times New Roman" w:cs="Times New Roman"/>
          <w:sz w:val="24"/>
        </w:rPr>
        <w:t>д</w:t>
      </w:r>
      <w:proofErr w:type="gramEnd"/>
      <w:r w:rsidRPr="00B4036B">
        <w:rPr>
          <w:rFonts w:ascii="Times New Roman" w:hAnsi="Times New Roman" w:cs="Times New Roman"/>
          <w:sz w:val="24"/>
        </w:rPr>
        <w:t>ети с особыми образовательными потребностями</w:t>
      </w:r>
      <w:r>
        <w:rPr>
          <w:rFonts w:ascii="Times New Roman" w:hAnsi="Times New Roman" w:cs="Times New Roman"/>
          <w:sz w:val="24"/>
        </w:rPr>
        <w:t xml:space="preserve"> (д</w:t>
      </w:r>
      <w:r w:rsidRPr="00B4036B">
        <w:rPr>
          <w:rFonts w:ascii="Times New Roman" w:hAnsi="Times New Roman" w:cs="Times New Roman"/>
          <w:sz w:val="24"/>
        </w:rPr>
        <w:t>ети с ОВЗ, одаренные дети, дети, находящиеся в трудной жизненной ситуации</w:t>
      </w:r>
      <w:r>
        <w:rPr>
          <w:rFonts w:ascii="Times New Roman" w:hAnsi="Times New Roman" w:cs="Times New Roman"/>
          <w:sz w:val="24"/>
        </w:rPr>
        <w:t>).</w:t>
      </w:r>
      <w:r w:rsidRPr="00B4036B">
        <w:rPr>
          <w:rFonts w:ascii="Times New Roman" w:hAnsi="Times New Roman" w:cs="Times New Roman"/>
          <w:sz w:val="28"/>
        </w:rPr>
        <w:t xml:space="preserve"> </w:t>
      </w:r>
      <w:r w:rsidRPr="00B4036B">
        <w:rPr>
          <w:rFonts w:ascii="Times New Roman" w:hAnsi="Times New Roman" w:cs="Times New Roman"/>
          <w:sz w:val="24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B4036B" w:rsidRPr="00B4036B" w:rsidRDefault="00B4036B" w:rsidP="00B403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B4036B">
        <w:rPr>
          <w:rFonts w:ascii="Times New Roman" w:hAnsi="Times New Roman" w:cs="Times New Roman"/>
          <w:sz w:val="24"/>
        </w:rPr>
        <w:t xml:space="preserve">     </w:t>
      </w:r>
      <w:r w:rsidRPr="00B4036B">
        <w:rPr>
          <w:rFonts w:ascii="Times New Roman" w:hAnsi="Times New Roman" w:cs="Times New Roman"/>
          <w:sz w:val="24"/>
        </w:rPr>
        <w:tab/>
        <w:t xml:space="preserve">Проводятся ежедневные линейки, на которых дается старт предстоящим мероприятиям и подводится итог прошедшего дня. </w:t>
      </w:r>
    </w:p>
    <w:p w:rsidR="00B4036B" w:rsidRDefault="00B4036B" w:rsidP="00B2601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4036B">
        <w:rPr>
          <w:rFonts w:ascii="Times New Roman" w:hAnsi="Times New Roman" w:cs="Times New Roman"/>
          <w:sz w:val="24"/>
        </w:rPr>
        <w:t xml:space="preserve">В лагере функционирует самоуправление. Высшим органом самоуправления является Совет воспитанников лагеря, </w:t>
      </w:r>
      <w:proofErr w:type="gramStart"/>
      <w:r w:rsidRPr="00B4036B">
        <w:rPr>
          <w:rFonts w:ascii="Times New Roman" w:hAnsi="Times New Roman" w:cs="Times New Roman"/>
          <w:sz w:val="24"/>
        </w:rPr>
        <w:t>которое</w:t>
      </w:r>
      <w:proofErr w:type="gramEnd"/>
      <w:r w:rsidRPr="00B4036B">
        <w:rPr>
          <w:rFonts w:ascii="Times New Roman" w:hAnsi="Times New Roman" w:cs="Times New Roman"/>
          <w:sz w:val="24"/>
        </w:rPr>
        <w:t xml:space="preserve"> функционирует на основании положения о Совете воспитанников</w:t>
      </w:r>
      <w:r w:rsidR="00B2601D">
        <w:rPr>
          <w:rFonts w:ascii="Times New Roman" w:hAnsi="Times New Roman" w:cs="Times New Roman"/>
          <w:sz w:val="24"/>
        </w:rPr>
        <w:t>.</w:t>
      </w:r>
      <w:r w:rsidR="00B2601D" w:rsidRPr="00B2601D">
        <w:t xml:space="preserve"> </w:t>
      </w:r>
      <w:r w:rsidR="00B2601D" w:rsidRPr="00B2601D">
        <w:rPr>
          <w:rFonts w:ascii="Times New Roman" w:hAnsi="Times New Roman" w:cs="Times New Roman"/>
          <w:sz w:val="24"/>
        </w:rPr>
        <w:t>Зачисление осуществляется по личному желанию ребенка и заявлению родителя (законного представителя)</w:t>
      </w:r>
      <w:r w:rsidR="00B2601D">
        <w:rPr>
          <w:rFonts w:ascii="Times New Roman" w:hAnsi="Times New Roman" w:cs="Times New Roman"/>
          <w:sz w:val="24"/>
        </w:rPr>
        <w:t>.</w:t>
      </w:r>
    </w:p>
    <w:p w:rsidR="00B2601D" w:rsidRPr="00B2601D" w:rsidRDefault="00B2601D" w:rsidP="00B2601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96"/>
        </w:rPr>
      </w:pPr>
      <w:r w:rsidRPr="00B2601D">
        <w:rPr>
          <w:rFonts w:ascii="Times New Roman" w:hAnsi="Times New Roman" w:cs="Times New Roman"/>
          <w:b/>
          <w:sz w:val="24"/>
        </w:rPr>
        <w:t>Период реализации программы</w:t>
      </w:r>
      <w:r w:rsidR="00D33A0F">
        <w:rPr>
          <w:rFonts w:ascii="Times New Roman" w:hAnsi="Times New Roman" w:cs="Times New Roman"/>
          <w:sz w:val="24"/>
        </w:rPr>
        <w:t xml:space="preserve"> </w:t>
      </w:r>
      <w:r w:rsidR="00140A96">
        <w:rPr>
          <w:rFonts w:ascii="Times New Roman" w:hAnsi="Times New Roman" w:cs="Times New Roman"/>
          <w:sz w:val="24"/>
        </w:rPr>
        <w:t>–</w:t>
      </w:r>
      <w:r w:rsidR="00D33A0F">
        <w:rPr>
          <w:rFonts w:ascii="Times New Roman" w:hAnsi="Times New Roman" w:cs="Times New Roman"/>
          <w:sz w:val="24"/>
        </w:rPr>
        <w:t xml:space="preserve"> </w:t>
      </w:r>
      <w:r w:rsidR="00140A96">
        <w:rPr>
          <w:rFonts w:ascii="Times New Roman" w:hAnsi="Times New Roman" w:cs="Times New Roman"/>
          <w:sz w:val="24"/>
        </w:rPr>
        <w:t xml:space="preserve">18 </w:t>
      </w:r>
      <w:r w:rsidR="00D33A0F">
        <w:rPr>
          <w:rFonts w:ascii="Times New Roman" w:hAnsi="Times New Roman" w:cs="Times New Roman"/>
          <w:sz w:val="24"/>
        </w:rPr>
        <w:t xml:space="preserve"> дней, </w:t>
      </w:r>
      <w:r w:rsidRPr="00B2601D">
        <w:rPr>
          <w:rFonts w:ascii="Times New Roman" w:hAnsi="Times New Roman" w:cs="Times New Roman"/>
          <w:sz w:val="24"/>
        </w:rPr>
        <w:t>запланированных на весь период, необходимых для освоения программы.</w:t>
      </w:r>
    </w:p>
    <w:p w:rsidR="00B2601D" w:rsidRDefault="00B2601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b/>
          <w:sz w:val="24"/>
        </w:rPr>
        <w:t>Режим дня</w:t>
      </w:r>
      <w:r w:rsidRPr="00B2601D">
        <w:rPr>
          <w:rFonts w:ascii="Times New Roman" w:hAnsi="Times New Roman" w:cs="Times New Roman"/>
          <w:sz w:val="24"/>
        </w:rPr>
        <w:t xml:space="preserve"> устанавливается в зависимости от возрастных и психофизиологических особенностей, допустимой нагрузки обучающихся.</w:t>
      </w:r>
    </w:p>
    <w:p w:rsidR="00B2601D" w:rsidRPr="00B2601D" w:rsidRDefault="00B2601D" w:rsidP="00B2601D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B2601D">
        <w:rPr>
          <w:rFonts w:ascii="Times New Roman" w:hAnsi="Times New Roman" w:cs="Times New Roman"/>
          <w:b/>
          <w:sz w:val="24"/>
        </w:rPr>
        <w:t>Режим дня</w:t>
      </w:r>
    </w:p>
    <w:p w:rsidR="00B2601D" w:rsidRPr="00B2601D" w:rsidRDefault="00B2601D" w:rsidP="00B2601D">
      <w:pPr>
        <w:pStyle w:val="1"/>
        <w:numPr>
          <w:ilvl w:val="0"/>
          <w:numId w:val="0"/>
        </w:numPr>
        <w:spacing w:before="0"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28728581"/>
      <w:bookmarkStart w:id="3" w:name="_Toc128733377"/>
      <w:bookmarkStart w:id="4" w:name="_Toc129608594"/>
      <w:r w:rsidRPr="00B2601D">
        <w:rPr>
          <w:rFonts w:ascii="Times New Roman" w:hAnsi="Times New Roman" w:cs="Times New Roman"/>
          <w:sz w:val="24"/>
          <w:szCs w:val="24"/>
        </w:rPr>
        <w:t>лагеря с дневным пребыванием детей и подростков «Юность» на базе МКОУ «Краснослободская СОШ»</w:t>
      </w:r>
      <w:bookmarkEnd w:id="2"/>
      <w:bookmarkEnd w:id="3"/>
      <w:bookmarkEnd w:id="4"/>
    </w:p>
    <w:p w:rsidR="00B2601D" w:rsidRPr="00B2601D" w:rsidRDefault="00B2601D" w:rsidP="00B2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01D">
        <w:rPr>
          <w:rFonts w:ascii="Times New Roman" w:hAnsi="Times New Roman" w:cs="Times New Roman"/>
          <w:sz w:val="24"/>
          <w:szCs w:val="24"/>
        </w:rPr>
        <w:t xml:space="preserve">Режим дня разработан в соответствии с нормами </w:t>
      </w:r>
      <w:proofErr w:type="spellStart"/>
      <w:r w:rsidRPr="00B2601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2601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89" w:type="dxa"/>
        <w:tblLayout w:type="fixed"/>
        <w:tblLook w:val="0000"/>
      </w:tblPr>
      <w:tblGrid>
        <w:gridCol w:w="817"/>
        <w:gridCol w:w="5941"/>
        <w:gridCol w:w="3131"/>
      </w:tblGrid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12.00 – 13. 00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B2601D" w:rsidRPr="00B2601D" w:rsidTr="00762A28">
        <w:tc>
          <w:tcPr>
            <w:tcW w:w="817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131" w:type="dxa"/>
            <w:shd w:val="clear" w:color="auto" w:fill="auto"/>
          </w:tcPr>
          <w:p w:rsidR="00B2601D" w:rsidRPr="00B2601D" w:rsidRDefault="00B2601D" w:rsidP="00B2601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B2601D" w:rsidRDefault="00B2601D" w:rsidP="00B2601D">
      <w:pPr>
        <w:pStyle w:val="a8"/>
        <w:spacing w:after="0"/>
        <w:ind w:left="0" w:firstLine="709"/>
        <w:jc w:val="both"/>
      </w:pPr>
    </w:p>
    <w:p w:rsidR="00B2601D" w:rsidRDefault="00B2601D">
      <w:r>
        <w:br w:type="page"/>
      </w:r>
    </w:p>
    <w:p w:rsidR="00B2601D" w:rsidRPr="006E4EED" w:rsidRDefault="00B2601D" w:rsidP="00B2601D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9608595"/>
      <w:r w:rsidRPr="006E4EED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Цель и задачи программы</w:t>
      </w:r>
      <w:bookmarkEnd w:id="5"/>
    </w:p>
    <w:p w:rsidR="00B2601D" w:rsidRDefault="00B2601D" w:rsidP="00B2601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bCs/>
          <w:i/>
          <w:sz w:val="24"/>
        </w:rPr>
        <w:t>Цель лагеря</w:t>
      </w:r>
      <w:r w:rsidRPr="00B2601D">
        <w:rPr>
          <w:rFonts w:ascii="Times New Roman" w:hAnsi="Times New Roman" w:cs="Times New Roman"/>
          <w:sz w:val="24"/>
        </w:rPr>
        <w:t>: Организация качественного отдыха для детей и подростков через профильные смены тематической направленности.</w:t>
      </w: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bCs/>
          <w:i/>
          <w:sz w:val="24"/>
        </w:rPr>
        <w:t>Задачи:</w:t>
      </w:r>
      <w:r w:rsidRPr="00B2601D">
        <w:rPr>
          <w:rFonts w:ascii="Times New Roman" w:hAnsi="Times New Roman" w:cs="Times New Roman"/>
          <w:sz w:val="24"/>
        </w:rPr>
        <w:t xml:space="preserve"> </w:t>
      </w: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sz w:val="24"/>
        </w:rPr>
        <w:t>- Создать благоприятные условия для творческого и личностного роста каждого ребёнка в лагере;</w:t>
      </w: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sz w:val="24"/>
        </w:rPr>
        <w:t xml:space="preserve"> - Организовать образовательную деятельность </w:t>
      </w:r>
      <w:proofErr w:type="gramStart"/>
      <w:r w:rsidRPr="00B2601D">
        <w:rPr>
          <w:rFonts w:ascii="Times New Roman" w:hAnsi="Times New Roman" w:cs="Times New Roman"/>
          <w:sz w:val="24"/>
        </w:rPr>
        <w:t>согласно профиля</w:t>
      </w:r>
      <w:proofErr w:type="gramEnd"/>
      <w:r w:rsidRPr="00B2601D">
        <w:rPr>
          <w:rFonts w:ascii="Times New Roman" w:hAnsi="Times New Roman" w:cs="Times New Roman"/>
          <w:sz w:val="24"/>
        </w:rPr>
        <w:t xml:space="preserve"> смены;</w:t>
      </w: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sz w:val="24"/>
        </w:rPr>
        <w:t xml:space="preserve"> - Сформировать навыки здорового и безопасного образа жизни;</w:t>
      </w: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sz w:val="24"/>
        </w:rPr>
        <w:t xml:space="preserve"> - Развивать творческие качества, интеллектуальные способности ребенка, а также способности к саморазвитию, самосовершенствованию и самореализации;</w:t>
      </w:r>
    </w:p>
    <w:p w:rsid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01D">
        <w:rPr>
          <w:rFonts w:ascii="Times New Roman" w:hAnsi="Times New Roman" w:cs="Times New Roman"/>
          <w:sz w:val="24"/>
        </w:rPr>
        <w:t xml:space="preserve">- Организовать </w:t>
      </w:r>
      <w:proofErr w:type="spellStart"/>
      <w:r w:rsidRPr="00B2601D">
        <w:rPr>
          <w:rFonts w:ascii="Times New Roman" w:hAnsi="Times New Roman" w:cs="Times New Roman"/>
          <w:sz w:val="24"/>
        </w:rPr>
        <w:t>досуговую</w:t>
      </w:r>
      <w:proofErr w:type="spellEnd"/>
      <w:r w:rsidRPr="00B2601D">
        <w:rPr>
          <w:rFonts w:ascii="Times New Roman" w:hAnsi="Times New Roman" w:cs="Times New Roman"/>
          <w:sz w:val="24"/>
        </w:rPr>
        <w:t xml:space="preserve"> деятельность; - Способствовать формированию межкультурной компетенции воспитанников лагеря.</w:t>
      </w:r>
    </w:p>
    <w:p w:rsidR="006E4EED" w:rsidRDefault="00B2601D" w:rsidP="006E4EED">
      <w:pPr>
        <w:tabs>
          <w:tab w:val="left" w:pos="2977"/>
        </w:tabs>
        <w:spacing w:after="0"/>
        <w:ind w:right="17" w:firstLine="709"/>
        <w:jc w:val="both"/>
        <w:rPr>
          <w:rFonts w:ascii="Times New Roman" w:hAnsi="Times New Roman" w:cs="Times New Roman"/>
          <w:sz w:val="24"/>
        </w:rPr>
      </w:pPr>
      <w:r w:rsidRPr="006E4EED">
        <w:rPr>
          <w:rFonts w:ascii="Times New Roman" w:hAnsi="Times New Roman" w:cs="Times New Roman"/>
          <w:b/>
          <w:sz w:val="24"/>
        </w:rPr>
        <w:t>Обучающие</w:t>
      </w:r>
      <w:r w:rsidR="006E4EED">
        <w:rPr>
          <w:rFonts w:ascii="Times New Roman" w:hAnsi="Times New Roman" w:cs="Times New Roman"/>
          <w:sz w:val="24"/>
        </w:rPr>
        <w:t xml:space="preserve">: </w:t>
      </w:r>
    </w:p>
    <w:p w:rsidR="006E4EED" w:rsidRDefault="006E4EED" w:rsidP="006E4EED">
      <w:pPr>
        <w:tabs>
          <w:tab w:val="left" w:pos="2977"/>
        </w:tabs>
        <w:spacing w:after="0"/>
        <w:ind w:right="1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D3A87">
        <w:rPr>
          <w:rFonts w:ascii="Times New Roman" w:hAnsi="Times New Roman"/>
          <w:iCs/>
          <w:color w:val="000000"/>
          <w:sz w:val="24"/>
          <w:szCs w:val="24"/>
          <w:lang w:eastAsia="ru-RU"/>
        </w:rPr>
        <w:t>- формировать элементарные знания в области анатомии, физиологии и гигиены человека;</w:t>
      </w:r>
    </w:p>
    <w:p w:rsidR="006E4EED" w:rsidRDefault="006E4EED" w:rsidP="006E4EED">
      <w:pPr>
        <w:tabs>
          <w:tab w:val="left" w:pos="2977"/>
        </w:tabs>
        <w:spacing w:after="0"/>
        <w:ind w:right="1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D3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обучить техническим элементам и правилам спортивных игр;                                  </w:t>
      </w:r>
    </w:p>
    <w:p w:rsidR="006E4EED" w:rsidRPr="008D3A87" w:rsidRDefault="006E4EED" w:rsidP="006E4EED">
      <w:pPr>
        <w:tabs>
          <w:tab w:val="left" w:pos="2977"/>
        </w:tabs>
        <w:spacing w:after="0"/>
        <w:ind w:right="1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D3A87">
        <w:rPr>
          <w:rFonts w:ascii="Times New Roman" w:hAnsi="Times New Roman"/>
          <w:color w:val="000000"/>
          <w:sz w:val="24"/>
          <w:szCs w:val="24"/>
          <w:lang w:eastAsia="ru-RU"/>
        </w:rPr>
        <w:t>- обучить тактическим индивидуальным и командным действиям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E4EED" w:rsidRPr="006E4EED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 w:firstLine="709"/>
        <w:rPr>
          <w:b/>
        </w:rPr>
      </w:pPr>
      <w:r w:rsidRPr="006E4EED">
        <w:rPr>
          <w:b/>
        </w:rPr>
        <w:t>Развивающие:</w:t>
      </w:r>
    </w:p>
    <w:p w:rsidR="006E4EED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/>
      </w:pPr>
      <w:r w:rsidRPr="00982D38">
        <w:t>- развить специальные физические способности, необходимые для</w:t>
      </w:r>
      <w:r>
        <w:t xml:space="preserve"> </w:t>
      </w:r>
      <w:r w:rsidRPr="00982D38">
        <w:t>совершенствования игрового навыка (координация, скоростные, скоростно-силовые способности);</w:t>
      </w:r>
    </w:p>
    <w:p w:rsidR="006E4EED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/>
      </w:pPr>
      <w:r w:rsidRPr="00982D38">
        <w:t>- способствовать укреплению опорно-двигательного аппарата, развитие быстроты, гибкости, ловкости;</w:t>
      </w:r>
    </w:p>
    <w:p w:rsidR="006E4EED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/>
      </w:pPr>
      <w:r w:rsidRPr="00982D38">
        <w:t>- научить понимать и принимать учебную задачу, планировать свои действия, осуществлять контроль и оценку результатов своей деятельности;</w:t>
      </w:r>
    </w:p>
    <w:p w:rsidR="006E4EED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/>
      </w:pPr>
      <w:r w:rsidRPr="00982D38">
        <w:t>- развить способность договариваться о распределении функций в совместной игровой деятельности, уметь приходить к общему решению;</w:t>
      </w:r>
    </w:p>
    <w:p w:rsidR="006E4EED" w:rsidRPr="008D3A87" w:rsidRDefault="006E4EED" w:rsidP="006E4EED">
      <w:pPr>
        <w:pStyle w:val="a9"/>
        <w:shd w:val="clear" w:color="auto" w:fill="FFFFFF"/>
        <w:tabs>
          <w:tab w:val="left" w:pos="2977"/>
        </w:tabs>
        <w:spacing w:before="0" w:beforeAutospacing="0" w:after="0" w:afterAutospacing="0" w:line="276" w:lineRule="auto"/>
        <w:ind w:left="0" w:right="74"/>
        <w:rPr>
          <w:b/>
          <w:i/>
        </w:rPr>
      </w:pPr>
      <w:r w:rsidRPr="00982D38">
        <w:t>- предоставить возможность формулировать собственное мнение и позицию, выражать разнообразные эмоциональные состояния.</w:t>
      </w:r>
    </w:p>
    <w:p w:rsidR="006E4EED" w:rsidRDefault="006E4EED" w:rsidP="006E4EED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EED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6E4EED" w:rsidRDefault="006E4EED" w:rsidP="006E4EED">
      <w:pPr>
        <w:tabs>
          <w:tab w:val="left" w:pos="2977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82D38">
        <w:rPr>
          <w:rFonts w:ascii="Times New Roman" w:hAnsi="Times New Roman"/>
          <w:sz w:val="24"/>
          <w:szCs w:val="24"/>
        </w:rPr>
        <w:t>- привить чувство коллективизма, товарищества, толерантности и взаимопомощи;</w:t>
      </w:r>
    </w:p>
    <w:p w:rsidR="006E4EED" w:rsidRDefault="006E4EED" w:rsidP="006E4EED">
      <w:pPr>
        <w:tabs>
          <w:tab w:val="left" w:pos="2977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82D38">
        <w:rPr>
          <w:rFonts w:ascii="Times New Roman" w:hAnsi="Times New Roman"/>
          <w:sz w:val="24"/>
          <w:szCs w:val="24"/>
        </w:rPr>
        <w:t>- воспитать стремление к победе, достижению общей цели;</w:t>
      </w:r>
    </w:p>
    <w:p w:rsidR="006E4EED" w:rsidRPr="008D3A87" w:rsidRDefault="006E4EED" w:rsidP="006E4EED">
      <w:pPr>
        <w:tabs>
          <w:tab w:val="left" w:pos="2977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82D38">
        <w:rPr>
          <w:rFonts w:ascii="Times New Roman" w:hAnsi="Times New Roman"/>
          <w:sz w:val="24"/>
          <w:szCs w:val="24"/>
        </w:rPr>
        <w:t>- укрепление здоровья и закаливание организма учащихся.</w:t>
      </w:r>
    </w:p>
    <w:p w:rsidR="006E4EED" w:rsidRPr="006E4EED" w:rsidRDefault="006E4EED" w:rsidP="006E4EED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01D" w:rsidRPr="00B2601D" w:rsidRDefault="00B2601D" w:rsidP="00B26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601D" w:rsidRPr="00B2601D" w:rsidRDefault="00B2601D" w:rsidP="00B2601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B2601D" w:rsidRDefault="00B2601D">
      <w:r>
        <w:br w:type="page"/>
      </w:r>
    </w:p>
    <w:p w:rsidR="006E4EED" w:rsidRPr="006D5C0B" w:rsidRDefault="006D5C0B" w:rsidP="00D33A0F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29608596"/>
      <w:r w:rsidRPr="006D5C0B">
        <w:rPr>
          <w:rFonts w:ascii="Times New Roman" w:hAnsi="Times New Roman" w:cs="Times New Roman"/>
          <w:color w:val="auto"/>
          <w:sz w:val="24"/>
        </w:rPr>
        <w:lastRenderedPageBreak/>
        <w:t xml:space="preserve">1.3 </w:t>
      </w:r>
      <w:r w:rsidR="006E4EED" w:rsidRPr="006D5C0B">
        <w:rPr>
          <w:rFonts w:ascii="Times New Roman" w:hAnsi="Times New Roman" w:cs="Times New Roman"/>
          <w:color w:val="auto"/>
          <w:sz w:val="24"/>
        </w:rPr>
        <w:t xml:space="preserve"> Содержание программы</w:t>
      </w:r>
      <w:bookmarkEnd w:id="6"/>
    </w:p>
    <w:p w:rsidR="002F3758" w:rsidRPr="002F3758" w:rsidRDefault="006E4EED" w:rsidP="002F37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4EED">
        <w:rPr>
          <w:rFonts w:ascii="Times New Roman" w:hAnsi="Times New Roman" w:cs="Times New Roman"/>
          <w:b/>
          <w:sz w:val="24"/>
        </w:rPr>
        <w:t>Тематический план мероприятий</w:t>
      </w:r>
    </w:p>
    <w:tbl>
      <w:tblPr>
        <w:tblStyle w:val="a7"/>
        <w:tblW w:w="0" w:type="auto"/>
        <w:tblLayout w:type="fixed"/>
        <w:tblLook w:val="04A0"/>
      </w:tblPr>
      <w:tblGrid>
        <w:gridCol w:w="625"/>
        <w:gridCol w:w="2059"/>
        <w:gridCol w:w="1535"/>
        <w:gridCol w:w="1843"/>
        <w:gridCol w:w="2268"/>
        <w:gridCol w:w="1241"/>
      </w:tblGrid>
      <w:tr w:rsidR="002F3758" w:rsidTr="002F3758">
        <w:tc>
          <w:tcPr>
            <w:tcW w:w="625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FF484A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FF484A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2059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535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sz w:val="24"/>
              </w:rPr>
              <w:t>Дата и время проведения</w:t>
            </w:r>
          </w:p>
        </w:tc>
        <w:tc>
          <w:tcPr>
            <w:tcW w:w="1843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241" w:type="dxa"/>
            <w:vAlign w:val="center"/>
          </w:tcPr>
          <w:p w:rsidR="002F3758" w:rsidRPr="00FF484A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484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F3758" w:rsidTr="002F3758">
        <w:trPr>
          <w:cantSplit/>
          <w:trHeight w:val="2631"/>
        </w:trPr>
        <w:tc>
          <w:tcPr>
            <w:tcW w:w="625" w:type="dxa"/>
            <w:textDirection w:val="btLr"/>
          </w:tcPr>
          <w:p w:rsidR="002F3758" w:rsidRDefault="002F3758" w:rsidP="00E619D9">
            <w:pPr>
              <w:ind w:left="113" w:right="113"/>
              <w:rPr>
                <w:rFonts w:ascii="Times New Roman" w:hAnsi="Times New Roman" w:cs="Times New Roman"/>
              </w:rPr>
            </w:pPr>
            <w:r w:rsidRPr="00AC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Вводная диагностика</w:t>
            </w:r>
          </w:p>
        </w:tc>
        <w:tc>
          <w:tcPr>
            <w:tcW w:w="2059" w:type="dxa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Медицинский осмотр детей</w:t>
            </w:r>
          </w:p>
        </w:tc>
        <w:tc>
          <w:tcPr>
            <w:tcW w:w="1535" w:type="dxa"/>
          </w:tcPr>
          <w:p w:rsidR="002F3758" w:rsidRPr="001B3FDB" w:rsidRDefault="002F3758" w:rsidP="00E619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</w:p>
          <w:p w:rsidR="002F3758" w:rsidRPr="001B3FDB" w:rsidRDefault="002F3758" w:rsidP="00E619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лагерной смены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01.06.2023</w:t>
            </w:r>
          </w:p>
        </w:tc>
        <w:tc>
          <w:tcPr>
            <w:tcW w:w="1843" w:type="dxa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</w:tcPr>
          <w:p w:rsidR="002F3758" w:rsidRPr="001B3FDB" w:rsidRDefault="00454655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</w:t>
            </w:r>
            <w:r w:rsidR="002F3758"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ский работник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 w:val="restart"/>
            <w:textDirection w:val="btLr"/>
            <w:vAlign w:val="center"/>
          </w:tcPr>
          <w:p w:rsidR="002F3758" w:rsidRDefault="002F3758" w:rsidP="002F37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Пошаговая диагности</w:t>
            </w:r>
            <w:r w:rsidRPr="00AC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2059" w:type="dxa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Детства.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</w:t>
            </w:r>
            <w:proofErr w:type="spellStart"/>
            <w:proofErr w:type="gramStart"/>
            <w:r w:rsidRPr="001B3FDB">
              <w:rPr>
                <w:rStyle w:val="c0"/>
                <w:color w:val="000000"/>
              </w:rPr>
              <w:t>организаци-онные</w:t>
            </w:r>
            <w:proofErr w:type="spellEnd"/>
            <w:proofErr w:type="gramEnd"/>
            <w:r w:rsidRPr="001B3FDB">
              <w:rPr>
                <w:rStyle w:val="c0"/>
                <w:color w:val="000000"/>
              </w:rPr>
              <w:t xml:space="preserve"> мероприятия «Здравствуй, спортивный город!»;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-конкурс рисунков;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«Олимпийский резерв» - спортивная эстафета;</w:t>
            </w:r>
          </w:p>
          <w:p w:rsidR="002F3758" w:rsidRPr="001B3FDB" w:rsidRDefault="002F3758" w:rsidP="00E61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Отв. за организацию лагеря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rPr>
          <w:cantSplit/>
          <w:trHeight w:val="3742"/>
        </w:trPr>
        <w:tc>
          <w:tcPr>
            <w:tcW w:w="625" w:type="dxa"/>
            <w:vMerge/>
            <w:textDirection w:val="btLr"/>
          </w:tcPr>
          <w:p w:rsidR="002F3758" w:rsidRDefault="002F3758" w:rsidP="00E619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таланта.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-игра «Расскажи мне о себе»;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-Анкетирование «Чего я ожидаю от лагеря»;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-игры в шахматы, шашки;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Минутка здоровья «Закаляйся!»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 xml:space="preserve">О спорт, </w:t>
            </w:r>
            <w:proofErr w:type="spellStart"/>
            <w:proofErr w:type="gramStart"/>
            <w:r w:rsidRPr="001B3FDB">
              <w:rPr>
                <w:rStyle w:val="c18"/>
                <w:b/>
                <w:bCs/>
                <w:color w:val="000000"/>
              </w:rPr>
              <w:t>ты-мир</w:t>
            </w:r>
            <w:proofErr w:type="spellEnd"/>
            <w:proofErr w:type="gramEnd"/>
            <w:r w:rsidRPr="001B3FDB">
              <w:rPr>
                <w:rStyle w:val="c18"/>
                <w:b/>
                <w:bCs/>
                <w:color w:val="000000"/>
              </w:rPr>
              <w:t>!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-подготовка к открытию лагерной смены: занятие «</w:t>
            </w:r>
            <w:proofErr w:type="spellStart"/>
            <w:proofErr w:type="gramStart"/>
            <w:r w:rsidRPr="001B3FDB">
              <w:rPr>
                <w:rStyle w:val="c0"/>
                <w:color w:val="000000"/>
              </w:rPr>
              <w:t>Музыкаль-ная</w:t>
            </w:r>
            <w:proofErr w:type="spellEnd"/>
            <w:proofErr w:type="gramEnd"/>
            <w:r w:rsidRPr="001B3FDB">
              <w:rPr>
                <w:rStyle w:val="c0"/>
                <w:color w:val="000000"/>
              </w:rPr>
              <w:t xml:space="preserve"> шкатулка», </w:t>
            </w:r>
            <w:r w:rsidRPr="001B3FDB">
              <w:rPr>
                <w:rStyle w:val="c0"/>
                <w:color w:val="000000"/>
              </w:rPr>
              <w:lastRenderedPageBreak/>
              <w:t>конкурс рисунков «Здравствуй, лето!»;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-тематическое занятие «Олимпийский резерв» - знакомство с историей Королевы спорта - Легкой атлетикой;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-соревнования по легкой атлетике.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 w:val="restart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сюрпризов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-беседа «Движение по обочине дороги»;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-встреча с медицинским работником «Солнечный ожог»;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«Волшебный карандаш»;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-тематическое занятие «Олимпийский резерв» - беседа «Олимпийские игры древности и современности».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-Игра «Поле чудес»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Здоровья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-игровая программа «Перекресток летних забав»;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-тематическое занятие «Олимпийский резерв» - эстафета «От игры к спорту»;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-соревнования по футболу, бегу.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книги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lastRenderedPageBreak/>
              <w:t>-эстафета по сказкам А.С.Пушкина;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«Волшебный карандаш»;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-конкурс спортивных газет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оздоровительные упражнения по предупреждению нарушений осанки: «Веревочка», «Качели».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06.06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МАОУ </w:t>
            </w: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Отрядные </w:t>
            </w: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 смеха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 xml:space="preserve">Игра </w:t>
            </w:r>
            <w:proofErr w:type="gramStart"/>
            <w:r w:rsidRPr="001B3FDB">
              <w:rPr>
                <w:rStyle w:val="c0"/>
                <w:color w:val="000000"/>
              </w:rPr>
              <w:t>–п</w:t>
            </w:r>
            <w:proofErr w:type="gramEnd"/>
            <w:r w:rsidRPr="001B3FDB">
              <w:rPr>
                <w:rStyle w:val="c0"/>
                <w:color w:val="000000"/>
              </w:rPr>
              <w:t>утешествие «Прием ведет доктор Здоровье»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-пеший поход за «</w:t>
            </w:r>
            <w:proofErr w:type="spellStart"/>
            <w:r w:rsidRPr="001B3FDB">
              <w:rPr>
                <w:rStyle w:val="c0"/>
                <w:color w:val="000000"/>
              </w:rPr>
              <w:t>элексиром</w:t>
            </w:r>
            <w:proofErr w:type="spellEnd"/>
            <w:r w:rsidRPr="001B3FDB">
              <w:rPr>
                <w:rStyle w:val="c0"/>
                <w:color w:val="000000"/>
              </w:rPr>
              <w:t xml:space="preserve"> силы, бодрости»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Спортивная игра «Веселые  прыгалки»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волейбола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-соревнования по волейболу;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«Творческая мастерская»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Минута здоровья «Правила поведения на улице»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 w:val="restart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футбола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-тематическое занятие «Олимпийский резерв» - беседа об истории футбола;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-соревнования по футболу внутри лагеря;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-игры в шашки, шахматы, бадминтон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lastRenderedPageBreak/>
              <w:t>-занятие «Волшебный карандаш»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национальных игр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-викторина «Особо опасные переходы улиц и дорог»;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-шахматно-шашечный турнир;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-игра «Спортивный лабиринт»;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Отечества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-тематическое занятие «Волшебный карандаш»;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-конкурс рисунков «Люблю тебя, моя Россия!»;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-акция «Мы – за здоровый образ жизни!»;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семьи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-конкурс спортивного ориентирования;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«Олимпийский резерв»;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-встреча с инспектором ГИБДД;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-Спортивная эстафета «Папа, мама и я – спортивная семья»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игры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 xml:space="preserve">-знакомство с историей игровых видов спорта. «День </w:t>
            </w:r>
            <w:r w:rsidRPr="001B3FDB">
              <w:rPr>
                <w:rStyle w:val="c0"/>
                <w:color w:val="000000"/>
              </w:rPr>
              <w:lastRenderedPageBreak/>
              <w:t>пионербола»;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-спортивная игра «Олимпийский резерв»;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-игры народов мира;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color w:val="000000"/>
              </w:rPr>
            </w:pPr>
            <w:r w:rsidRPr="001B3FDB">
              <w:rPr>
                <w:rStyle w:val="c0"/>
                <w:color w:val="000000"/>
              </w:rPr>
              <w:t>-встреча с медработником «Гигиена тела»</w:t>
            </w: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Медицин-ский</w:t>
            </w:r>
            <w:proofErr w:type="spellEnd"/>
            <w:proofErr w:type="gramEnd"/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работник,</w:t>
            </w:r>
          </w:p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 w:val="restart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вожатого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-спортивный интеллектуальный бой «Слабо?!»;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-занятие «Волшебный карандаш»;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-спартакиада – «Лето-2023»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рекордов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-час общения «Поговорим о занятиях спортом»;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-игра «Индейцы»;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-игры в теннис, шашки, шахматы;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бегуна</w:t>
            </w:r>
          </w:p>
          <w:p w:rsidR="002F3758" w:rsidRPr="001B3FDB" w:rsidRDefault="002F3758" w:rsidP="00E619D9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Легкоатлетический кросс на первенство лагеря</w:t>
            </w:r>
            <w:r w:rsidRPr="001B3FDB">
              <w:rPr>
                <w:rStyle w:val="c10"/>
                <w:b/>
                <w:bCs/>
                <w:color w:val="000000"/>
              </w:rPr>
              <w:t>.</w:t>
            </w:r>
          </w:p>
          <w:p w:rsidR="002F3758" w:rsidRPr="001B3FDB" w:rsidRDefault="002F3758" w:rsidP="00E619D9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-пеший поход в «спортивное путешествие»</w:t>
            </w:r>
          </w:p>
          <w:p w:rsidR="002F3758" w:rsidRPr="001B3FDB" w:rsidRDefault="002F3758" w:rsidP="00E619D9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color w:val="000000"/>
              </w:rPr>
              <w:t>Конкурсная программа «Зарядка и я»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Отрядные воспитатели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c>
          <w:tcPr>
            <w:tcW w:w="625" w:type="dxa"/>
            <w:vMerge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18"/>
                <w:b/>
                <w:bCs/>
                <w:color w:val="000000"/>
              </w:rPr>
              <w:t>День закрытия лагеря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 выставка поделок;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 -анкетирование « Что я получил за время пребывания в лагере»;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 xml:space="preserve">-праздник «До </w:t>
            </w:r>
            <w:r w:rsidRPr="001B3FDB">
              <w:rPr>
                <w:rStyle w:val="c0"/>
                <w:color w:val="000000"/>
              </w:rPr>
              <w:lastRenderedPageBreak/>
              <w:t>свидания, лагерь!»</w:t>
            </w:r>
          </w:p>
          <w:p w:rsidR="002F3758" w:rsidRPr="001B3FDB" w:rsidRDefault="002F3758" w:rsidP="00E619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B3FDB">
              <w:rPr>
                <w:rStyle w:val="c0"/>
                <w:color w:val="000000"/>
              </w:rPr>
              <w:t>-Закрытие лагеря.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Отв. за организацию лагеря, воспитатели, командиры отрядов.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  <w:tr w:rsidR="002F3758" w:rsidTr="002F3758">
        <w:trPr>
          <w:cantSplit/>
          <w:trHeight w:val="1134"/>
        </w:trPr>
        <w:tc>
          <w:tcPr>
            <w:tcW w:w="625" w:type="dxa"/>
            <w:textDirection w:val="btLr"/>
            <w:vAlign w:val="center"/>
          </w:tcPr>
          <w:p w:rsidR="002F3758" w:rsidRDefault="002F3758" w:rsidP="00E619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Итоговая диагностика</w:t>
            </w:r>
          </w:p>
        </w:tc>
        <w:tc>
          <w:tcPr>
            <w:tcW w:w="2059" w:type="dxa"/>
            <w:vAlign w:val="center"/>
          </w:tcPr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B3FDB">
              <w:rPr>
                <w:color w:val="000000"/>
                <w:shd w:val="clear" w:color="auto" w:fill="FFFFFF"/>
              </w:rPr>
              <w:t>Медицинский осмотр</w:t>
            </w:r>
          </w:p>
          <w:p w:rsidR="002F3758" w:rsidRPr="001B3FDB" w:rsidRDefault="002F3758" w:rsidP="00E619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 (анкета на выходе «Что я получил за время пребывания в лагере»).</w:t>
            </w:r>
          </w:p>
          <w:p w:rsidR="002F3758" w:rsidRPr="001B3FDB" w:rsidRDefault="002F3758" w:rsidP="00E619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детей за успехи в коллективно-творческих и спортивных делах.</w:t>
            </w:r>
          </w:p>
          <w:p w:rsidR="002F3758" w:rsidRPr="001B3FDB" w:rsidRDefault="002F3758" w:rsidP="00E619D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/>
                <w:bCs/>
                <w:color w:val="000000"/>
              </w:rPr>
            </w:pPr>
          </w:p>
        </w:tc>
        <w:tc>
          <w:tcPr>
            <w:tcW w:w="1535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18.06.2023</w:t>
            </w:r>
          </w:p>
        </w:tc>
        <w:tc>
          <w:tcPr>
            <w:tcW w:w="1843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«Краснослободская СОШ»</w:t>
            </w:r>
          </w:p>
        </w:tc>
        <w:tc>
          <w:tcPr>
            <w:tcW w:w="2268" w:type="dxa"/>
            <w:vAlign w:val="center"/>
          </w:tcPr>
          <w:p w:rsidR="002F3758" w:rsidRPr="001B3FDB" w:rsidRDefault="002F3758" w:rsidP="00E6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Отв. за организацию лагеря, воспитатели, командиры отрядов.</w:t>
            </w:r>
          </w:p>
        </w:tc>
        <w:tc>
          <w:tcPr>
            <w:tcW w:w="1241" w:type="dxa"/>
          </w:tcPr>
          <w:p w:rsidR="002F3758" w:rsidRDefault="002F3758" w:rsidP="00E619D9">
            <w:pPr>
              <w:rPr>
                <w:rFonts w:ascii="Times New Roman" w:hAnsi="Times New Roman" w:cs="Times New Roman"/>
              </w:rPr>
            </w:pPr>
          </w:p>
        </w:tc>
      </w:tr>
    </w:tbl>
    <w:p w:rsidR="009C2E47" w:rsidRPr="009C2E47" w:rsidRDefault="009C2E47" w:rsidP="009C2E47"/>
    <w:p w:rsidR="006D5C0B" w:rsidRPr="006D5C0B" w:rsidRDefault="008078ED" w:rsidP="006D5C0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9608597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6D5C0B" w:rsidRPr="006D5C0B">
        <w:rPr>
          <w:rFonts w:ascii="Times New Roman" w:hAnsi="Times New Roman" w:cs="Times New Roman"/>
          <w:color w:val="auto"/>
          <w:sz w:val="24"/>
          <w:szCs w:val="24"/>
        </w:rPr>
        <w:t>одержание тематического плана</w:t>
      </w:r>
      <w:bookmarkEnd w:id="7"/>
    </w:p>
    <w:p w:rsidR="006D5C0B" w:rsidRPr="006D5C0B" w:rsidRDefault="006D5C0B" w:rsidP="006D5C0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Продолжительность смены - 18 дней. Количество смен – 1. Программа рассчитана на учащихся 1-11 классов.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6D5C0B" w:rsidRPr="006D5C0B" w:rsidRDefault="006D5C0B" w:rsidP="006D5C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 xml:space="preserve">     </w:t>
      </w:r>
      <w:r w:rsidRPr="006D5C0B">
        <w:rPr>
          <w:rFonts w:ascii="Times New Roman" w:hAnsi="Times New Roman" w:cs="Times New Roman"/>
          <w:sz w:val="24"/>
          <w:szCs w:val="24"/>
        </w:rPr>
        <w:tab/>
        <w:t xml:space="preserve">Проводятся ежедневные линейки, на которых дается старт предстоящим мероприятиям и подводится итог прошедшего дня. </w:t>
      </w:r>
    </w:p>
    <w:p w:rsidR="006D5C0B" w:rsidRPr="006D5C0B" w:rsidRDefault="006D5C0B" w:rsidP="006D5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 xml:space="preserve">В лагере функционирует самоуправление. Высшим органом самоуправления является Совет воспитанников лагеря, </w:t>
      </w:r>
      <w:proofErr w:type="gramStart"/>
      <w:r w:rsidRPr="006D5C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D5C0B">
        <w:rPr>
          <w:rFonts w:ascii="Times New Roman" w:hAnsi="Times New Roman" w:cs="Times New Roman"/>
          <w:sz w:val="24"/>
          <w:szCs w:val="24"/>
        </w:rPr>
        <w:t xml:space="preserve"> функционирует на основании положения о Совете воспитанников</w:t>
      </w:r>
    </w:p>
    <w:p w:rsidR="006D5C0B" w:rsidRPr="006D5C0B" w:rsidRDefault="006D5C0B" w:rsidP="006D5C0B">
      <w:pPr>
        <w:rPr>
          <w:rFonts w:ascii="Times New Roman" w:hAnsi="Times New Roman" w:cs="Times New Roman"/>
          <w:sz w:val="24"/>
          <w:szCs w:val="24"/>
        </w:rPr>
      </w:pPr>
    </w:p>
    <w:p w:rsidR="006D5C0B" w:rsidRPr="006D5C0B" w:rsidRDefault="006D5C0B" w:rsidP="006D5C0B">
      <w:pPr>
        <w:pStyle w:val="2"/>
        <w:numPr>
          <w:ilvl w:val="1"/>
          <w:numId w:val="2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9608598"/>
      <w:r w:rsidRPr="006D5C0B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8"/>
    </w:p>
    <w:p w:rsidR="006D5C0B" w:rsidRPr="006D5C0B" w:rsidRDefault="006D5C0B" w:rsidP="006D5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Планируемые результаты – совокупность знаний, умений, навыков, личностных качеств, компетенций, приобретаемых учащимися при освоении программы по ее завершению; определяются с учетом цели и содержания программы. Они должны обязательно соотноситься с задачами программы, быть конкретными и измеряемыми. Формулируются как:</w:t>
      </w:r>
    </w:p>
    <w:p w:rsidR="006D5C0B" w:rsidRPr="006D5C0B" w:rsidRDefault="006D5C0B" w:rsidP="006D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b/>
          <w:sz w:val="24"/>
          <w:szCs w:val="24"/>
        </w:rPr>
        <w:t>Предметные результат</w:t>
      </w:r>
      <w:proofErr w:type="gramStart"/>
      <w:r w:rsidRPr="006D5C0B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6D5C0B">
        <w:rPr>
          <w:rFonts w:ascii="Times New Roman" w:hAnsi="Times New Roman" w:cs="Times New Roman"/>
          <w:sz w:val="24"/>
          <w:szCs w:val="24"/>
        </w:rPr>
        <w:t>-  знают основные термины, применяемые в спорте;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-  знают правила спортивных игр;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lastRenderedPageBreak/>
        <w:t xml:space="preserve"> -  умеют перемещаться по площадке, передавать, подавать и принимать мяч;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- умеют применять атакующие и блокирующие действия в играх.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- рационально распределяют своѐ время в режиме дня, выполняют утреннюю зарядку;</w:t>
      </w:r>
    </w:p>
    <w:p w:rsidR="006D5C0B" w:rsidRPr="006D5C0B" w:rsidRDefault="006D5C0B" w:rsidP="006D5C0B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- ведут наблюдение за показателями своего физического развития, выполнять нормативные требования по видам подготовки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C0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C0B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proofErr w:type="gramStart"/>
      <w:r w:rsidRPr="006D5C0B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понимают и принимают учебную задачу, сформулированную</w:t>
      </w:r>
      <w:r w:rsidRPr="006D5C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педагогом;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планируют свои действия на отдельных этапах работы;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осуществляют контроль, коррекцию и оценку результатов своей</w:t>
      </w:r>
      <w:r w:rsidRPr="006D5C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анализируют причины</w:t>
      </w:r>
      <w:r w:rsidRPr="006D5C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успеха/неуспеха;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распределяют  функций в совместной деятельности, приходить к общему</w:t>
      </w:r>
      <w:r w:rsidRPr="006D5C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решению;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формулируют собственное мнение и</w:t>
      </w:r>
      <w:r w:rsidRPr="006D5C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позицию;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5C0B">
        <w:rPr>
          <w:rFonts w:ascii="Times New Roman" w:hAnsi="Times New Roman" w:cs="Times New Roman"/>
          <w:sz w:val="24"/>
          <w:szCs w:val="24"/>
        </w:rPr>
        <w:t>умеют выражать разнообразные эмоциональные состояния (грусть, радость, злость, удивление,</w:t>
      </w:r>
      <w:r w:rsidRPr="006D5C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5C0B">
        <w:rPr>
          <w:rFonts w:ascii="Times New Roman" w:hAnsi="Times New Roman" w:cs="Times New Roman"/>
          <w:sz w:val="24"/>
          <w:szCs w:val="24"/>
        </w:rPr>
        <w:t>восхищение).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b/>
          <w:sz w:val="24"/>
          <w:szCs w:val="24"/>
        </w:rPr>
        <w:t>Личностные результат</w:t>
      </w:r>
      <w:proofErr w:type="gramStart"/>
      <w:r w:rsidRPr="006D5C0B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6D5C0B">
        <w:rPr>
          <w:rFonts w:ascii="Times New Roman" w:hAnsi="Times New Roman" w:cs="Times New Roman"/>
          <w:sz w:val="24"/>
          <w:szCs w:val="24"/>
        </w:rPr>
        <w:t>- сформированы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5C0B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6D5C0B">
        <w:rPr>
          <w:rFonts w:ascii="Times New Roman" w:hAnsi="Times New Roman" w:cs="Times New Roman"/>
          <w:sz w:val="24"/>
          <w:szCs w:val="24"/>
        </w:rPr>
        <w:t xml:space="preserve"> дисциплинированность, трудолюбие, упорство в достижении поставленных целей;</w:t>
      </w:r>
    </w:p>
    <w:p w:rsid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C0B">
        <w:rPr>
          <w:rFonts w:ascii="Times New Roman" w:hAnsi="Times New Roman" w:cs="Times New Roman"/>
          <w:sz w:val="24"/>
          <w:szCs w:val="24"/>
        </w:rPr>
        <w:t>- сформированы нравственная позиция (внутренняя мотивация поведения обучающегося, способного к самоконтролю и имеющего чувство личного достоинства, а также ответственно относящегося к физкультурно-спортивной деятельности).</w:t>
      </w:r>
    </w:p>
    <w:p w:rsidR="006D5C0B" w:rsidRPr="006D5C0B" w:rsidRDefault="006D5C0B" w:rsidP="006D5C0B">
      <w:pPr>
        <w:pStyle w:val="a8"/>
        <w:tabs>
          <w:tab w:val="left" w:pos="29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5C0B" w:rsidRDefault="006D5C0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D5C0B" w:rsidRPr="00010D9C" w:rsidRDefault="006D5C0B" w:rsidP="006D5C0B">
      <w:pPr>
        <w:pStyle w:val="2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29608599"/>
      <w:r w:rsidRPr="006D5C0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КОМПЛЕКС ОРГАНИЗАЦИОННО-ПЕДАГОГИЧЕСКИХ УСЛОВИЙ</w:t>
      </w:r>
      <w:bookmarkEnd w:id="9"/>
    </w:p>
    <w:p w:rsidR="006D5C0B" w:rsidRDefault="006D5C0B" w:rsidP="006D5C0B">
      <w:pPr>
        <w:pStyle w:val="a8"/>
        <w:numPr>
          <w:ilvl w:val="1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0B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D5080" w:rsidRPr="005D6AF4" w:rsidRDefault="006D5C0B" w:rsidP="006D508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bCs/>
        </w:rPr>
      </w:pPr>
      <w:proofErr w:type="gramStart"/>
      <w:r w:rsidRPr="006D5C0B">
        <w:rPr>
          <w:b/>
        </w:rPr>
        <w:t>Кадровые</w:t>
      </w:r>
      <w:proofErr w:type="gramEnd"/>
      <w:r w:rsidR="006D5080">
        <w:rPr>
          <w:b/>
        </w:rPr>
        <w:t xml:space="preserve"> </w:t>
      </w:r>
      <w:r w:rsidR="006D5080" w:rsidRPr="005D6AF4">
        <w:rPr>
          <w:rStyle w:val="c8"/>
          <w:bCs/>
        </w:rPr>
        <w:t xml:space="preserve">Лагерь полностью укомплектован квалифицированными кадрами. Все работники прошли медицинский осмотр, гигиеническое обучение, прививки поставлены в соответствии с национальным календарем профилактических прививок РФ. Педагогические работники имеют соответствующий уровень образования.  </w:t>
      </w:r>
    </w:p>
    <w:p w:rsidR="009A0EDC" w:rsidRPr="009A0EDC" w:rsidRDefault="00A11514" w:rsidP="009A0EDC">
      <w:pPr>
        <w:spacing w:after="0" w:line="240" w:lineRule="atLeast"/>
        <w:ind w:firstLine="709"/>
        <w:jc w:val="both"/>
      </w:pPr>
      <w:r w:rsidRPr="00A11514">
        <w:rPr>
          <w:rFonts w:ascii="Times New Roman" w:hAnsi="Times New Roman" w:cs="Times New Roman"/>
          <w:b/>
          <w:sz w:val="24"/>
        </w:rPr>
        <w:t>Материально-технические</w:t>
      </w:r>
    </w:p>
    <w:p w:rsidR="009A0EDC" w:rsidRPr="009A0EDC" w:rsidRDefault="009A0EDC" w:rsidP="009A0EDC">
      <w:pPr>
        <w:pStyle w:val="a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9A0EDC">
        <w:rPr>
          <w:rFonts w:ascii="Times New Roman" w:hAnsi="Times New Roman" w:cs="Times New Roman"/>
          <w:sz w:val="24"/>
        </w:rPr>
        <w:t>Создание оптимальных условий для проведения разнообразных мероприятий.</w:t>
      </w:r>
    </w:p>
    <w:p w:rsidR="009A0EDC" w:rsidRPr="009A0EDC" w:rsidRDefault="009A0EDC" w:rsidP="009A0EDC">
      <w:pPr>
        <w:pStyle w:val="a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9A0EDC">
        <w:rPr>
          <w:rFonts w:ascii="Times New Roman" w:hAnsi="Times New Roman" w:cs="Times New Roman"/>
          <w:sz w:val="24"/>
        </w:rPr>
        <w:t>Наличие канцелярских принадлежностей, материалы для творчества детей.</w:t>
      </w:r>
    </w:p>
    <w:p w:rsidR="009A0EDC" w:rsidRPr="009A0EDC" w:rsidRDefault="009A0EDC" w:rsidP="009A0EDC">
      <w:pPr>
        <w:pStyle w:val="a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9A0EDC">
        <w:rPr>
          <w:rFonts w:ascii="Times New Roman" w:hAnsi="Times New Roman" w:cs="Times New Roman"/>
          <w:sz w:val="24"/>
        </w:rPr>
        <w:t>Видеотехника и аудиоматериалы.</w:t>
      </w:r>
    </w:p>
    <w:p w:rsidR="009A0EDC" w:rsidRPr="009A0EDC" w:rsidRDefault="009A0EDC" w:rsidP="009A0EDC">
      <w:pPr>
        <w:pStyle w:val="a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</w:rPr>
      </w:pPr>
      <w:r w:rsidRPr="009A0EDC">
        <w:rPr>
          <w:rFonts w:ascii="Times New Roman" w:hAnsi="Times New Roman" w:cs="Times New Roman"/>
          <w:sz w:val="24"/>
        </w:rPr>
        <w:t xml:space="preserve">Призы и награды для стимулирования.    </w:t>
      </w:r>
    </w:p>
    <w:p w:rsidR="009A0EDC" w:rsidRPr="009C2E47" w:rsidRDefault="009A0EDC" w:rsidP="009A0ED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9A0EDC">
        <w:rPr>
          <w:rFonts w:ascii="Times New Roman" w:hAnsi="Times New Roman" w:cs="Times New Roman"/>
          <w:sz w:val="24"/>
        </w:rPr>
        <w:t xml:space="preserve">Для функционирования лагеря переданы 4 игровые комнаты, кинозал, тренажерный зал, кабинет психолога, спортивный зал, игровая уличная площадка, уличная полоса препятствий, столовая, пищеблок (со всеми цехами), контейнерная площадка, видеонаблюдение, пожарная сигнализация, кнопка тревожной сигнализации, актовый зал, </w:t>
      </w:r>
      <w:proofErr w:type="spellStart"/>
      <w:r w:rsidRPr="009A0EDC">
        <w:rPr>
          <w:rFonts w:ascii="Times New Roman" w:hAnsi="Times New Roman" w:cs="Times New Roman"/>
          <w:sz w:val="24"/>
        </w:rPr>
        <w:t>кулер</w:t>
      </w:r>
      <w:proofErr w:type="spellEnd"/>
      <w:r w:rsidRPr="009A0ED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9A0EDC">
        <w:rPr>
          <w:rFonts w:ascii="Times New Roman" w:hAnsi="Times New Roman" w:cs="Times New Roman"/>
          <w:sz w:val="24"/>
        </w:rPr>
        <w:t>бутилированной</w:t>
      </w:r>
      <w:proofErr w:type="spellEnd"/>
      <w:r w:rsidRPr="009A0EDC">
        <w:rPr>
          <w:rFonts w:ascii="Times New Roman" w:hAnsi="Times New Roman" w:cs="Times New Roman"/>
          <w:sz w:val="24"/>
        </w:rPr>
        <w:t xml:space="preserve"> водой,  посуда, спортивное оборудование и инвентарь, библиотека, музей, </w:t>
      </w:r>
      <w:proofErr w:type="spellStart"/>
      <w:r w:rsidRPr="009A0EDC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A0EDC">
        <w:rPr>
          <w:rFonts w:ascii="Times New Roman" w:hAnsi="Times New Roman" w:cs="Times New Roman"/>
          <w:sz w:val="24"/>
        </w:rPr>
        <w:t xml:space="preserve"> оборудование, </w:t>
      </w:r>
      <w:proofErr w:type="gramEnd"/>
    </w:p>
    <w:p w:rsidR="006D5C0B" w:rsidRDefault="009A0EDC" w:rsidP="009A0EDC">
      <w:pPr>
        <w:pStyle w:val="a8"/>
        <w:numPr>
          <w:ilvl w:val="1"/>
          <w:numId w:val="18"/>
        </w:numPr>
        <w:spacing w:after="0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10" w:name="_Toc129608600"/>
      <w:r w:rsidRPr="009A0EDC">
        <w:rPr>
          <w:rStyle w:val="20"/>
          <w:rFonts w:ascii="Times New Roman" w:hAnsi="Times New Roman" w:cs="Times New Roman"/>
          <w:color w:val="auto"/>
          <w:sz w:val="24"/>
          <w:szCs w:val="24"/>
        </w:rPr>
        <w:t>Механизмы реализации программы</w:t>
      </w:r>
      <w:bookmarkEnd w:id="10"/>
    </w:p>
    <w:tbl>
      <w:tblPr>
        <w:tblStyle w:val="a7"/>
        <w:tblpPr w:leftFromText="180" w:rightFromText="180" w:vertAnchor="text" w:horzAnchor="page" w:tblpX="2413" w:tblpY="174"/>
        <w:tblW w:w="0" w:type="auto"/>
        <w:tblLook w:val="04A0"/>
      </w:tblPr>
      <w:tblGrid>
        <w:gridCol w:w="851"/>
        <w:gridCol w:w="5812"/>
        <w:gridCol w:w="1453"/>
      </w:tblGrid>
      <w:tr w:rsidR="00010D9C" w:rsidTr="00010D9C">
        <w:tc>
          <w:tcPr>
            <w:tcW w:w="851" w:type="dxa"/>
          </w:tcPr>
          <w:p w:rsidR="00010D9C" w:rsidRPr="00FE392E" w:rsidRDefault="00010D9C" w:rsidP="00010D9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92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812" w:type="dxa"/>
          </w:tcPr>
          <w:p w:rsidR="00010D9C" w:rsidRPr="00FE392E" w:rsidRDefault="00010D9C" w:rsidP="00010D9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9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53" w:type="dxa"/>
          </w:tcPr>
          <w:p w:rsidR="00010D9C" w:rsidRPr="00FE392E" w:rsidRDefault="00010D9C" w:rsidP="00010D9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9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10D9C" w:rsidTr="00010D9C">
        <w:trPr>
          <w:cantSplit/>
          <w:trHeight w:val="2394"/>
        </w:trPr>
        <w:tc>
          <w:tcPr>
            <w:tcW w:w="851" w:type="dxa"/>
            <w:textDirection w:val="btLr"/>
            <w:vAlign w:val="center"/>
          </w:tcPr>
          <w:p w:rsidR="00010D9C" w:rsidRPr="00FE392E" w:rsidRDefault="00010D9C" w:rsidP="00010D9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92E">
              <w:rPr>
                <w:rFonts w:ascii="Times New Roman" w:hAnsi="Times New Roman" w:cs="Times New Roman"/>
                <w:b/>
                <w:sz w:val="24"/>
              </w:rPr>
              <w:t>Подготовительный</w:t>
            </w:r>
          </w:p>
        </w:tc>
        <w:tc>
          <w:tcPr>
            <w:tcW w:w="5812" w:type="dxa"/>
          </w:tcPr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 xml:space="preserve">- планирование смены: составление программы, плана работы, легенды, игровой модели </w:t>
            </w:r>
            <w:r>
              <w:rPr>
                <w:rFonts w:ascii="Times New Roman" w:hAnsi="Times New Roman" w:cs="Times New Roman"/>
                <w:sz w:val="24"/>
              </w:rPr>
              <w:t xml:space="preserve">физкультурно-спортивной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напраленности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E392E">
              <w:rPr>
                <w:rFonts w:ascii="Times New Roman" w:hAnsi="Times New Roman" w:cs="Times New Roman"/>
                <w:sz w:val="24"/>
              </w:rPr>
              <w:t xml:space="preserve"> разработка основных </w:t>
            </w:r>
            <w:proofErr w:type="spellStart"/>
            <w:r w:rsidRPr="00FE392E">
              <w:rPr>
                <w:rFonts w:ascii="Times New Roman" w:hAnsi="Times New Roman" w:cs="Times New Roman"/>
                <w:sz w:val="24"/>
              </w:rPr>
              <w:t>общелагерных</w:t>
            </w:r>
            <w:proofErr w:type="spellEnd"/>
            <w:r w:rsidRPr="00FE392E">
              <w:rPr>
                <w:rFonts w:ascii="Times New Roman" w:hAnsi="Times New Roman" w:cs="Times New Roman"/>
                <w:sz w:val="24"/>
              </w:rPr>
              <w:t xml:space="preserve"> дел;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 xml:space="preserve"> - реклама, приглашение участнико</w:t>
            </w:r>
            <w:r>
              <w:rPr>
                <w:rFonts w:ascii="Times New Roman" w:hAnsi="Times New Roman" w:cs="Times New Roman"/>
                <w:sz w:val="24"/>
              </w:rPr>
              <w:t>в (творческих коллективов дома культуры</w:t>
            </w:r>
            <w:r w:rsidRPr="00FE392E">
              <w:rPr>
                <w:rFonts w:ascii="Times New Roman" w:hAnsi="Times New Roman" w:cs="Times New Roman"/>
                <w:sz w:val="24"/>
              </w:rPr>
              <w:t xml:space="preserve">), собеседование; 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>- подготовка педагогического и командного состава;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 xml:space="preserve"> - размещение информации </w:t>
            </w:r>
            <w:r>
              <w:rPr>
                <w:rFonts w:ascii="Times New Roman" w:hAnsi="Times New Roman" w:cs="Times New Roman"/>
                <w:sz w:val="24"/>
              </w:rPr>
              <w:t>о мероприятиях на страницах в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етях;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>- составление списков участников смены;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 xml:space="preserve"> - проведение родительского собрания; </w:t>
            </w:r>
          </w:p>
          <w:p w:rsidR="00010D9C" w:rsidRPr="00FE392E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E392E">
              <w:rPr>
                <w:rFonts w:ascii="Times New Roman" w:hAnsi="Times New Roman" w:cs="Times New Roman"/>
                <w:sz w:val="24"/>
              </w:rPr>
              <w:t>- подготовка кабинетов, мастерских; закупка и подготовка реквизита, специального инвентаря и снаряжения</w:t>
            </w:r>
            <w:r>
              <w:rPr>
                <w:rFonts w:ascii="Times New Roman" w:hAnsi="Times New Roman" w:cs="Times New Roman"/>
                <w:sz w:val="24"/>
              </w:rPr>
              <w:t>, канцелярских товаров, оформление отрядов.</w:t>
            </w:r>
          </w:p>
        </w:tc>
        <w:tc>
          <w:tcPr>
            <w:tcW w:w="1453" w:type="dxa"/>
          </w:tcPr>
          <w:p w:rsidR="00010D9C" w:rsidRDefault="00010D9C" w:rsidP="00010D9C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010D9C" w:rsidTr="00010D9C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010D9C" w:rsidRPr="0052339A" w:rsidRDefault="00010D9C" w:rsidP="00010D9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2339A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Организационный</w:t>
            </w:r>
          </w:p>
        </w:tc>
        <w:tc>
          <w:tcPr>
            <w:tcW w:w="5812" w:type="dxa"/>
          </w:tcPr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>знакомство и адаптация участников смены;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инструктаж по технике безопасности;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темой смены, первичное анкетирование;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мероприятий</w:t>
            </w:r>
          </w:p>
          <w:p w:rsidR="00010D9C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 - выборы в советы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отрядных командиров</w:t>
            </w: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штаба лагеря; </w:t>
            </w:r>
          </w:p>
          <w:p w:rsidR="00010D9C" w:rsidRPr="00DA3265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знакомство и сплочение отрядов; </w:t>
            </w:r>
          </w:p>
          <w:p w:rsidR="00010D9C" w:rsidRPr="0052339A" w:rsidRDefault="00010D9C" w:rsidP="00010D9C">
            <w:pPr>
              <w:pStyle w:val="a8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9A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и концерт открытия смены.</w:t>
            </w:r>
          </w:p>
        </w:tc>
        <w:tc>
          <w:tcPr>
            <w:tcW w:w="1453" w:type="dxa"/>
          </w:tcPr>
          <w:p w:rsidR="00010D9C" w:rsidRDefault="00010D9C" w:rsidP="00010D9C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010D9C" w:rsidTr="00010D9C">
        <w:trPr>
          <w:cantSplit/>
          <w:trHeight w:val="4456"/>
        </w:trPr>
        <w:tc>
          <w:tcPr>
            <w:tcW w:w="851" w:type="dxa"/>
            <w:textDirection w:val="btLr"/>
            <w:vAlign w:val="center"/>
          </w:tcPr>
          <w:p w:rsidR="00010D9C" w:rsidRPr="00DA3265" w:rsidRDefault="00010D9C" w:rsidP="00010D9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b/>
                <w:sz w:val="24"/>
              </w:rPr>
              <w:t>Основной</w:t>
            </w:r>
          </w:p>
        </w:tc>
        <w:tc>
          <w:tcPr>
            <w:tcW w:w="5812" w:type="dxa"/>
          </w:tcPr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>- работа по плану смены;</w:t>
            </w:r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 - ежедневное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деятельности: реализация основных мероприятий программы смены;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занятия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>; проведение спортивных игр и состязаний;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>- проведение огоньков, рефлексия дня, распределение поручений на следующий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;,</w:t>
            </w:r>
            <w:proofErr w:type="gramEnd"/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страницах в соц. сетях</w:t>
            </w: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D9C" w:rsidRPr="00DA3265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65">
              <w:rPr>
                <w:rFonts w:ascii="Times New Roman" w:hAnsi="Times New Roman" w:cs="Times New Roman"/>
                <w:sz w:val="24"/>
                <w:szCs w:val="24"/>
              </w:rPr>
              <w:t>- отслеживание эмоционального, физического состояния детей, корректировка деятельности.</w:t>
            </w:r>
          </w:p>
        </w:tc>
        <w:tc>
          <w:tcPr>
            <w:tcW w:w="1453" w:type="dxa"/>
          </w:tcPr>
          <w:p w:rsidR="00010D9C" w:rsidRDefault="00010D9C" w:rsidP="00010D9C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010D9C" w:rsidTr="00010D9C">
        <w:trPr>
          <w:cantSplit/>
          <w:trHeight w:val="4456"/>
        </w:trPr>
        <w:tc>
          <w:tcPr>
            <w:tcW w:w="851" w:type="dxa"/>
            <w:textDirection w:val="btLr"/>
            <w:vAlign w:val="center"/>
          </w:tcPr>
          <w:p w:rsidR="00010D9C" w:rsidRPr="00FC6B75" w:rsidRDefault="00010D9C" w:rsidP="00010D9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B75">
              <w:rPr>
                <w:rFonts w:ascii="Times New Roman" w:hAnsi="Times New Roman" w:cs="Times New Roman"/>
                <w:b/>
                <w:sz w:val="24"/>
              </w:rPr>
              <w:t>Рефлексивный</w:t>
            </w:r>
          </w:p>
        </w:tc>
        <w:tc>
          <w:tcPr>
            <w:tcW w:w="5812" w:type="dxa"/>
          </w:tcPr>
          <w:p w:rsidR="00010D9C" w:rsidRPr="0092614B" w:rsidRDefault="00010D9C" w:rsidP="00010D9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мастерских, проведение выставок, выступление детей на программах с творческими номерами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8E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</w:t>
            </w:r>
            <w:r w:rsidRPr="008078E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аграждение детей за успехи в коллективно-творческих и спортивных делах.</w:t>
            </w:r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>- итоговое анкетирование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лучших, активных участников смены; </w:t>
            </w:r>
          </w:p>
          <w:p w:rsidR="00010D9C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и концерт закрытия смены;</w:t>
            </w:r>
          </w:p>
          <w:p w:rsidR="00010D9C" w:rsidRPr="00FC6B75" w:rsidRDefault="00010D9C" w:rsidP="00010D9C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 w:rsidRPr="00FC6B7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страницах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етях.</w:t>
            </w:r>
          </w:p>
        </w:tc>
        <w:tc>
          <w:tcPr>
            <w:tcW w:w="1453" w:type="dxa"/>
          </w:tcPr>
          <w:p w:rsidR="00010D9C" w:rsidRDefault="00010D9C" w:rsidP="00010D9C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FE392E" w:rsidRPr="009A0EDC" w:rsidRDefault="00FE392E" w:rsidP="00FE392E">
      <w:pPr>
        <w:pStyle w:val="a8"/>
        <w:spacing w:after="0"/>
        <w:ind w:left="1455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5C0D21" w:rsidRDefault="005C0D21" w:rsidP="009A0EDC">
      <w:pPr>
        <w:pStyle w:val="a8"/>
        <w:spacing w:after="0"/>
        <w:ind w:left="1455"/>
        <w:rPr>
          <w:rFonts w:ascii="Times New Roman" w:hAnsi="Times New Roman" w:cs="Times New Roman"/>
          <w:b/>
          <w:sz w:val="32"/>
          <w:szCs w:val="24"/>
        </w:rPr>
      </w:pPr>
    </w:p>
    <w:p w:rsidR="005C0D21" w:rsidRDefault="005C0D2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5C0D21" w:rsidRDefault="005C0D21" w:rsidP="005C0D21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9608601"/>
      <w:r w:rsidRPr="005C0D21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</w:t>
      </w:r>
      <w:bookmarkEnd w:id="11"/>
    </w:p>
    <w:p w:rsidR="00AC4BE2" w:rsidRPr="00AC4BE2" w:rsidRDefault="00AC4BE2" w:rsidP="00AC4BE2"/>
    <w:p w:rsidR="00AC4BE2" w:rsidRPr="00AC4BE2" w:rsidRDefault="00AC4BE2" w:rsidP="00AC4BE2">
      <w:pPr>
        <w:pStyle w:val="msonormalcxspmiddle"/>
        <w:numPr>
          <w:ilvl w:val="0"/>
          <w:numId w:val="36"/>
        </w:numPr>
        <w:spacing w:before="0" w:after="0" w:line="276" w:lineRule="auto"/>
        <w:jc w:val="both"/>
        <w:rPr>
          <w:color w:val="000000"/>
          <w:sz w:val="24"/>
          <w:szCs w:val="24"/>
        </w:rPr>
      </w:pPr>
      <w:r w:rsidRPr="00AC4BE2">
        <w:rPr>
          <w:color w:val="000000"/>
          <w:spacing w:val="2"/>
          <w:sz w:val="24"/>
          <w:szCs w:val="24"/>
          <w:shd w:val="clear" w:color="auto" w:fill="FFFFFF"/>
        </w:rPr>
        <w:t xml:space="preserve">Санитарно-эпидемиологические правила и нормативы </w:t>
      </w:r>
      <w:proofErr w:type="spellStart"/>
      <w:r w:rsidRPr="00AC4BE2">
        <w:rPr>
          <w:color w:val="000000"/>
          <w:spacing w:val="2"/>
          <w:sz w:val="24"/>
          <w:szCs w:val="24"/>
          <w:shd w:val="clear" w:color="auto" w:fill="FFFFFF"/>
        </w:rPr>
        <w:t>СанПиН</w:t>
      </w:r>
      <w:proofErr w:type="spellEnd"/>
      <w:r w:rsidRPr="00AC4BE2">
        <w:rPr>
          <w:color w:val="000000"/>
          <w:spacing w:val="2"/>
          <w:sz w:val="24"/>
          <w:szCs w:val="24"/>
          <w:shd w:val="clear" w:color="auto" w:fill="FFFFFF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детей"/</w:t>
      </w:r>
      <w:r w:rsidRPr="00AC4BE2">
        <w:rPr>
          <w:sz w:val="24"/>
          <w:szCs w:val="24"/>
        </w:rPr>
        <w:t xml:space="preserve"> </w:t>
      </w:r>
      <w:r w:rsidRPr="00AC4BE2">
        <w:rPr>
          <w:color w:val="000000"/>
          <w:spacing w:val="2"/>
          <w:sz w:val="24"/>
          <w:szCs w:val="24"/>
          <w:shd w:val="clear" w:color="auto" w:fill="FFFFFF"/>
        </w:rPr>
        <w:t>http://docs.cntd.ru/document/499071210</w:t>
      </w:r>
    </w:p>
    <w:p w:rsidR="00AC4BE2" w:rsidRPr="00AC4BE2" w:rsidRDefault="00AC4BE2" w:rsidP="00AC4BE2">
      <w:pPr>
        <w:pStyle w:val="msonormalcxspmiddle"/>
        <w:numPr>
          <w:ilvl w:val="0"/>
          <w:numId w:val="36"/>
        </w:numPr>
        <w:spacing w:before="0" w:after="0" w:line="276" w:lineRule="auto"/>
        <w:jc w:val="both"/>
        <w:rPr>
          <w:sz w:val="24"/>
          <w:szCs w:val="24"/>
        </w:rPr>
      </w:pPr>
      <w:r w:rsidRPr="00AC4BE2">
        <w:rPr>
          <w:color w:val="000000"/>
          <w:sz w:val="24"/>
          <w:szCs w:val="24"/>
        </w:rPr>
        <w:t xml:space="preserve">Методические рекомендации "Оценка эффективности оздоровления детей и подростков в летних оздоровительных учреждениях" (утв. руководителем Федеральной службы по надзору в сфере защиты прав потребителей и благополучия человека, Главным государственным санитарным врачом РФ Г.Г. Онищенко 22 мая </w:t>
      </w:r>
      <w:smartTag w:uri="urn:schemas-microsoft-com:office:smarttags" w:element="metricconverter">
        <w:smartTagPr>
          <w:attr w:name="ProductID" w:val="2009 г"/>
        </w:smartTagPr>
        <w:r w:rsidRPr="00AC4BE2">
          <w:rPr>
            <w:color w:val="000000"/>
            <w:sz w:val="24"/>
            <w:szCs w:val="24"/>
          </w:rPr>
          <w:t>2009 г</w:t>
        </w:r>
      </w:smartTag>
      <w:r w:rsidRPr="00AC4BE2">
        <w:rPr>
          <w:color w:val="000000"/>
          <w:sz w:val="24"/>
          <w:szCs w:val="24"/>
        </w:rPr>
        <w:t>. N 01/6989-9-54)</w:t>
      </w:r>
      <w:r w:rsidRPr="00AC4BE2">
        <w:rPr>
          <w:sz w:val="24"/>
          <w:szCs w:val="24"/>
        </w:rPr>
        <w:t>/ http://www.garant.ru/products/ipo/prime/doc/4088477/</w:t>
      </w:r>
    </w:p>
    <w:p w:rsidR="00AC4BE2" w:rsidRPr="00AC4BE2" w:rsidRDefault="00AC4BE2" w:rsidP="00AC4BE2">
      <w:pPr>
        <w:pStyle w:val="c1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</w:pPr>
      <w:r w:rsidRPr="00AC4BE2">
        <w:rPr>
          <w:rStyle w:val="c8"/>
          <w:bCs/>
        </w:rPr>
        <w:t>Федеральный закон от 24.07.98 № 124-ФЗ "Об основных гарантиях прав ребенка в РФ"/</w:t>
      </w:r>
      <w:proofErr w:type="spellStart"/>
      <w:r w:rsidR="003527E6" w:rsidRPr="00AC4BE2">
        <w:rPr>
          <w:rStyle w:val="c8"/>
          <w:bCs/>
        </w:rPr>
        <w:fldChar w:fldCharType="begin"/>
      </w:r>
      <w:r w:rsidRPr="00AC4BE2">
        <w:rPr>
          <w:rStyle w:val="c8"/>
          <w:bCs/>
        </w:rPr>
        <w:instrText xml:space="preserve"> HYPERLINK "http://www.consultant.ru" </w:instrText>
      </w:r>
      <w:r w:rsidR="003527E6" w:rsidRPr="00AC4BE2">
        <w:rPr>
          <w:rStyle w:val="c8"/>
          <w:bCs/>
        </w:rPr>
        <w:fldChar w:fldCharType="separate"/>
      </w:r>
      <w:r w:rsidRPr="00AC4BE2">
        <w:rPr>
          <w:rStyle w:val="ac"/>
          <w:bCs/>
        </w:rPr>
        <w:t>http</w:t>
      </w:r>
      <w:proofErr w:type="spellEnd"/>
      <w:r w:rsidRPr="00AC4BE2">
        <w:rPr>
          <w:rStyle w:val="ac"/>
          <w:bCs/>
        </w:rPr>
        <w:t>://</w:t>
      </w:r>
      <w:proofErr w:type="spellStart"/>
      <w:r w:rsidRPr="00AC4BE2">
        <w:rPr>
          <w:rStyle w:val="ac"/>
          <w:bCs/>
        </w:rPr>
        <w:t>www.consultant.ru</w:t>
      </w:r>
      <w:proofErr w:type="spellEnd"/>
      <w:r w:rsidR="003527E6" w:rsidRPr="00AC4BE2">
        <w:rPr>
          <w:rStyle w:val="c8"/>
          <w:bCs/>
        </w:rPr>
        <w:fldChar w:fldCharType="end"/>
      </w:r>
      <w:r w:rsidRPr="00AC4BE2">
        <w:rPr>
          <w:rStyle w:val="c8"/>
          <w:bCs/>
        </w:rPr>
        <w:t>.</w:t>
      </w:r>
    </w:p>
    <w:p w:rsidR="00AC4BE2" w:rsidRPr="00AC4BE2" w:rsidRDefault="00AC4BE2" w:rsidP="00AC4BE2">
      <w:pPr>
        <w:pStyle w:val="c15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Cs/>
        </w:rPr>
      </w:pPr>
      <w:r w:rsidRPr="00AC4BE2">
        <w:rPr>
          <w:rStyle w:val="c8"/>
          <w:bCs/>
        </w:rPr>
        <w:t>Федеральный закон от 24.06.99 № 120-ФЗ "Об основах системы профилактики безнадзорности и правонарушений несовершеннолетних"/</w:t>
      </w:r>
      <w:proofErr w:type="spellStart"/>
      <w:r w:rsidRPr="00AC4BE2">
        <w:rPr>
          <w:rStyle w:val="c8"/>
          <w:bCs/>
        </w:rPr>
        <w:t>http</w:t>
      </w:r>
      <w:proofErr w:type="spellEnd"/>
      <w:r w:rsidRPr="00AC4BE2">
        <w:rPr>
          <w:rStyle w:val="c8"/>
          <w:bCs/>
        </w:rPr>
        <w:t>://</w:t>
      </w:r>
      <w:proofErr w:type="spellStart"/>
      <w:r w:rsidRPr="00AC4BE2">
        <w:rPr>
          <w:rStyle w:val="c8"/>
          <w:bCs/>
        </w:rPr>
        <w:t>www.consultant.ru</w:t>
      </w:r>
      <w:proofErr w:type="spellEnd"/>
      <w:r w:rsidRPr="00AC4BE2">
        <w:rPr>
          <w:rStyle w:val="c8"/>
          <w:bCs/>
        </w:rPr>
        <w:t>.</w:t>
      </w:r>
    </w:p>
    <w:p w:rsidR="00AC4BE2" w:rsidRPr="00AC4BE2" w:rsidRDefault="00AC4BE2" w:rsidP="00AC4BE2">
      <w:pPr>
        <w:pStyle w:val="msonormalcxspmiddle"/>
        <w:numPr>
          <w:ilvl w:val="0"/>
          <w:numId w:val="36"/>
        </w:numPr>
        <w:spacing w:before="0" w:after="0" w:line="276" w:lineRule="auto"/>
        <w:jc w:val="both"/>
        <w:rPr>
          <w:sz w:val="24"/>
          <w:szCs w:val="24"/>
        </w:rPr>
      </w:pPr>
      <w:r w:rsidRPr="00AC4BE2">
        <w:rPr>
          <w:sz w:val="24"/>
          <w:szCs w:val="24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AC4BE2" w:rsidRPr="00AC4BE2" w:rsidRDefault="00AC4BE2" w:rsidP="00AC4BE2">
      <w:pPr>
        <w:pStyle w:val="1"/>
        <w:numPr>
          <w:ilvl w:val="0"/>
          <w:numId w:val="36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2" w:name="_Toc128728590"/>
      <w:bookmarkStart w:id="13" w:name="_Toc128730623"/>
      <w:bookmarkStart w:id="14" w:name="_Toc128730848"/>
      <w:bookmarkStart w:id="15" w:name="_Toc129608602"/>
      <w:r w:rsidRPr="00AC4B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детей/ </w:t>
      </w:r>
      <w:hyperlink r:id="rId9" w:history="1">
        <w:r w:rsidRPr="00AC4BE2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http://files.kabobo.ru/docs/149600/index-5118.html</w:t>
        </w:r>
        <w:bookmarkEnd w:id="12"/>
        <w:bookmarkEnd w:id="13"/>
        <w:bookmarkEnd w:id="14"/>
        <w:bookmarkEnd w:id="15"/>
      </w:hyperlink>
    </w:p>
    <w:p w:rsidR="00AC4BE2" w:rsidRPr="00AC4BE2" w:rsidRDefault="003527E6" w:rsidP="00AC4B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4BE2" w:rsidRPr="00AC4BE2">
          <w:rPr>
            <w:rStyle w:val="ac"/>
            <w:rFonts w:ascii="Times New Roman" w:hAnsi="Times New Roman" w:cs="Times New Roman"/>
            <w:sz w:val="24"/>
            <w:szCs w:val="24"/>
          </w:rPr>
          <w:t>http://resc.my1.ru/kazhomina/spravka-2.doc</w:t>
        </w:r>
      </w:hyperlink>
    </w:p>
    <w:p w:rsidR="00AC4BE2" w:rsidRPr="00AC4BE2" w:rsidRDefault="003527E6" w:rsidP="00AC4B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4BE2" w:rsidRPr="00AC4BE2">
          <w:rPr>
            <w:rStyle w:val="ac"/>
            <w:rFonts w:ascii="Times New Roman" w:hAnsi="Times New Roman" w:cs="Times New Roman"/>
            <w:sz w:val="24"/>
            <w:szCs w:val="24"/>
          </w:rPr>
          <w:t>https://summercamp.ru/Как_организовывать_работу</w:t>
        </w:r>
      </w:hyperlink>
    </w:p>
    <w:p w:rsidR="00AC4BE2" w:rsidRPr="00AC4BE2" w:rsidRDefault="003527E6" w:rsidP="00AC4B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C4BE2" w:rsidRPr="00AC4BE2">
          <w:rPr>
            <w:rStyle w:val="ac"/>
            <w:rFonts w:ascii="Times New Roman" w:hAnsi="Times New Roman" w:cs="Times New Roman"/>
            <w:sz w:val="24"/>
            <w:szCs w:val="24"/>
          </w:rPr>
          <w:t>http://www.rastut-goda.ru/questions-of-pedagogy/5987-letnij-lager-dnevnogo-prebyvanija-kak-organizovat-meroprijatija-v-lagere.html</w:t>
        </w:r>
      </w:hyperlink>
    </w:p>
    <w:p w:rsidR="00AC4BE2" w:rsidRPr="00AC4BE2" w:rsidRDefault="003527E6" w:rsidP="00AC4B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4BE2" w:rsidRPr="00AC4BE2">
          <w:rPr>
            <w:rStyle w:val="ac"/>
            <w:rFonts w:ascii="Times New Roman" w:hAnsi="Times New Roman" w:cs="Times New Roman"/>
            <w:sz w:val="24"/>
            <w:szCs w:val="24"/>
          </w:rPr>
          <w:t>http://centrideia.ru/metodicheskaya-kopilka/metodicheskie-rekomendacii-po-organizacii-letnego-ozdorovitelnogo-lagerya-na</w:t>
        </w:r>
      </w:hyperlink>
    </w:p>
    <w:p w:rsidR="005C0D21" w:rsidRPr="00AC4BE2" w:rsidRDefault="005C0D21" w:rsidP="00AC4BE2">
      <w:pPr>
        <w:shd w:val="clear" w:color="auto" w:fill="FFFFFF"/>
        <w:spacing w:after="0"/>
        <w:ind w:firstLine="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62A28" w:rsidRDefault="00762A2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3758" w:rsidRDefault="002F3758" w:rsidP="002F3758"/>
    <w:p w:rsidR="002F3758" w:rsidRDefault="002F3758" w:rsidP="002F3758"/>
    <w:p w:rsidR="002F3758" w:rsidRDefault="002F3758" w:rsidP="002F3758"/>
    <w:p w:rsidR="002F3758" w:rsidRDefault="002F3758" w:rsidP="002F3758"/>
    <w:p w:rsidR="002F3758" w:rsidRDefault="002F3758" w:rsidP="002F3758"/>
    <w:p w:rsidR="002F3758" w:rsidRDefault="002F3758" w:rsidP="002F3758"/>
    <w:p w:rsidR="002F3758" w:rsidRDefault="002F3758" w:rsidP="002F3758"/>
    <w:p w:rsidR="00917C63" w:rsidRPr="002F3758" w:rsidRDefault="00917C63" w:rsidP="002F3758">
      <w:pPr>
        <w:rPr>
          <w:rFonts w:eastAsiaTheme="majorEastAsi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D21" w:rsidRDefault="00762A28" w:rsidP="00010D9C">
      <w:pPr>
        <w:pStyle w:val="2"/>
        <w:numPr>
          <w:ilvl w:val="0"/>
          <w:numId w:val="1"/>
        </w:num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9608603"/>
      <w:r w:rsidRPr="00762A2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bookmarkEnd w:id="16"/>
    </w:p>
    <w:p w:rsidR="002F3758" w:rsidRPr="00010D9C" w:rsidRDefault="002F3758" w:rsidP="002F3758">
      <w:pPr>
        <w:jc w:val="right"/>
      </w:pPr>
      <w:r w:rsidRPr="002F375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62A28" w:rsidRPr="00010D9C" w:rsidRDefault="00762A28" w:rsidP="00010D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A28">
        <w:rPr>
          <w:rFonts w:ascii="Times New Roman" w:hAnsi="Times New Roman" w:cs="Times New Roman"/>
          <w:b/>
          <w:sz w:val="24"/>
          <w:szCs w:val="24"/>
          <w:u w:val="single"/>
        </w:rPr>
        <w:t>Положение о Совете воспитанников лагеря</w:t>
      </w:r>
    </w:p>
    <w:p w:rsidR="00762A28" w:rsidRPr="00900F76" w:rsidRDefault="00762A28" w:rsidP="00900F76">
      <w:pPr>
        <w:pStyle w:val="a8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A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Детское самоуправление – форма организации жизнедеятельности коллектива ребят, обеспечивающая развитие их самостоятельности в принятии и реализаций решений для достижения целей, поставленных в отряде, на смене.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color w:val="000000"/>
          <w:sz w:val="24"/>
          <w:szCs w:val="24"/>
        </w:rPr>
        <w:t>Совет воспитанников лагеря (далее – Совет) создается для решения вопросов организации, содержания деятельности лагеря,</w:t>
      </w:r>
      <w:r w:rsidRPr="00762A28">
        <w:rPr>
          <w:rFonts w:ascii="Times New Roman" w:hAnsi="Times New Roman" w:cs="Times New Roman"/>
          <w:sz w:val="24"/>
          <w:szCs w:val="24"/>
        </w:rPr>
        <w:t xml:space="preserve"> развития позитивных личностных качеств детей.</w:t>
      </w:r>
    </w:p>
    <w:p w:rsid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В состав Совета входят воспитанники лагеря, выбранные отрядами на одну смену.</w:t>
      </w:r>
    </w:p>
    <w:p w:rsidR="00900F76" w:rsidRPr="00762A28" w:rsidRDefault="00900F76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A28" w:rsidRPr="00762A28" w:rsidRDefault="00762A28" w:rsidP="00762A28">
      <w:pPr>
        <w:pStyle w:val="a8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28">
        <w:rPr>
          <w:rFonts w:ascii="Times New Roman" w:hAnsi="Times New Roman" w:cs="Times New Roman"/>
          <w:b/>
          <w:sz w:val="24"/>
          <w:szCs w:val="24"/>
        </w:rPr>
        <w:t>Цели и задачи Совета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Актив, как форма самоуправления детей по защите прав и интересов, действует в целях: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оказания помощи в проведении оздоровительных, культурно-массовых мероприятий и творческих дел;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создания в лагере условий для развития физического, творческого и интеллектуального потенциала детей;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содействия в создании благоприятного психологического климата.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возможность самовыражения для каждого ребенка;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развитие лидерских качеств детей;</w:t>
      </w:r>
    </w:p>
    <w:p w:rsidR="00762A28" w:rsidRPr="00762A28" w:rsidRDefault="00762A28" w:rsidP="00762A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A28">
        <w:rPr>
          <w:rFonts w:ascii="Times New Roman" w:hAnsi="Times New Roman" w:cs="Times New Roman"/>
          <w:sz w:val="24"/>
          <w:szCs w:val="24"/>
        </w:rPr>
        <w:t>- приобщение к разнообразному опыту социальной жизни через участие в деятельности.</w:t>
      </w:r>
    </w:p>
    <w:p w:rsidR="00762A28" w:rsidRPr="00900F76" w:rsidRDefault="00762A28" w:rsidP="00900F76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right="0" w:firstLine="709"/>
        <w:jc w:val="center"/>
        <w:rPr>
          <w:b/>
          <w:color w:val="000000"/>
        </w:rPr>
      </w:pPr>
      <w:r w:rsidRPr="00762A28">
        <w:rPr>
          <w:b/>
          <w:color w:val="000000"/>
        </w:rPr>
        <w:t>Принципы работы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 xml:space="preserve">1. </w:t>
      </w:r>
      <w:proofErr w:type="gramStart"/>
      <w:r w:rsidRPr="00762A28">
        <w:rPr>
          <w:color w:val="000000"/>
        </w:rPr>
        <w:t>Педагогическое руководство, обеспечивающее целенаправленное развитие детского самоуправления (осуществляется старшим воспитателем (вожатым).</w:t>
      </w:r>
      <w:proofErr w:type="gramEnd"/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2. Предметность деятельности (есть деятельность — есть орган самоуправления).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3. Единое планирование как основа механизма включения в организацию коллективной жизни всех участников педагогического процесса.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4. Выборность органов самоуправления.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5. Сменяемость функций руководства и подчинения, видов деятельности.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6. Участие всех детей в системе самоуправления (принцип демократизма).</w:t>
      </w:r>
    </w:p>
    <w:p w:rsidR="00762A28" w:rsidRPr="00762A28" w:rsidRDefault="00762A28" w:rsidP="00762A28">
      <w:pPr>
        <w:pStyle w:val="a9"/>
        <w:shd w:val="clear" w:color="auto" w:fill="FFFFFF"/>
        <w:spacing w:before="0" w:beforeAutospacing="0" w:after="0" w:afterAutospacing="0" w:line="276" w:lineRule="auto"/>
        <w:ind w:left="0" w:right="0" w:firstLine="709"/>
        <w:rPr>
          <w:color w:val="000000"/>
        </w:rPr>
      </w:pPr>
      <w:r w:rsidRPr="00762A28">
        <w:rPr>
          <w:color w:val="000000"/>
        </w:rPr>
        <w:t>7. Согласие: разногласия могут быть лишь до принятия решения, а после — действует правило обязательного выполнения решения всеми участниками процесса.</w:t>
      </w:r>
    </w:p>
    <w:p w:rsidR="00762A28" w:rsidRPr="00762A28" w:rsidRDefault="00762A28" w:rsidP="00762A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707070"/>
          <w:sz w:val="24"/>
          <w:szCs w:val="24"/>
        </w:rPr>
      </w:pPr>
    </w:p>
    <w:p w:rsidR="00762A28" w:rsidRPr="00762A28" w:rsidRDefault="00762A28" w:rsidP="00900F76">
      <w:pPr>
        <w:numPr>
          <w:ilvl w:val="0"/>
          <w:numId w:val="27"/>
        </w:numPr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A28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762A28" w:rsidRPr="00762A28" w:rsidRDefault="00762A28" w:rsidP="00900F7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2A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Самоактивизация</w:t>
      </w:r>
      <w:proofErr w:type="spellEnd"/>
      <w:r w:rsidRPr="00762A28">
        <w:rPr>
          <w:rFonts w:ascii="Times New Roman" w:hAnsi="Times New Roman" w:cs="Times New Roman"/>
          <w:color w:val="000000"/>
          <w:sz w:val="24"/>
          <w:szCs w:val="24"/>
        </w:rPr>
        <w:t>. Предполагает приобщение как можно большего числа членов коллектива к решению проблем управления.</w:t>
      </w:r>
    </w:p>
    <w:p w:rsidR="00762A28" w:rsidRPr="00762A28" w:rsidRDefault="00762A28" w:rsidP="00900F7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A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Организационное саморегулирование</w:t>
      </w:r>
      <w:r w:rsidRPr="00762A28">
        <w:rPr>
          <w:rFonts w:ascii="Times New Roman" w:hAnsi="Times New Roman" w:cs="Times New Roman"/>
          <w:color w:val="000000"/>
          <w:sz w:val="24"/>
          <w:szCs w:val="24"/>
        </w:rPr>
        <w:t>. Предполагает устойчивое влияние актива отряда на коллектив, способность коллектива самостоятельно изменять свою структуру.</w:t>
      </w:r>
    </w:p>
    <w:p w:rsidR="00917C63" w:rsidRPr="00762A28" w:rsidRDefault="00762A28" w:rsidP="00010D9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A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Коллективный самоконтроль</w:t>
      </w:r>
      <w:r w:rsidRPr="00762A28">
        <w:rPr>
          <w:rFonts w:ascii="Times New Roman" w:hAnsi="Times New Roman" w:cs="Times New Roman"/>
          <w:color w:val="000000"/>
          <w:sz w:val="24"/>
          <w:szCs w:val="24"/>
        </w:rPr>
        <w:t>. Предполагает постоянный самоанализ органами самоуправления и отдельными организаторами своей деятельности и на основе этого – поиск новых, более эффективных путей решения задач.</w:t>
      </w:r>
    </w:p>
    <w:p w:rsidR="00917C63" w:rsidRPr="00917C63" w:rsidRDefault="00917C63" w:rsidP="00010D9C">
      <w:pPr>
        <w:pStyle w:val="2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29608604"/>
      <w:r w:rsidRPr="00917C63">
        <w:rPr>
          <w:rFonts w:ascii="Times New Roman" w:hAnsi="Times New Roman" w:cs="Times New Roman"/>
          <w:color w:val="auto"/>
          <w:sz w:val="24"/>
          <w:szCs w:val="24"/>
        </w:rPr>
        <w:lastRenderedPageBreak/>
        <w:t>Взаимосвязь педагогического управления и детского самоуправления</w:t>
      </w:r>
      <w:bookmarkEnd w:id="17"/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- поэтапное делегирование детям полномочий и ответственности для решения задач управления коллективом;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- взаимную ответственность;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 xml:space="preserve">- взаимную требовательность членов педагогического  коллектива и детского коллектива </w:t>
      </w:r>
      <w:proofErr w:type="gramStart"/>
      <w:r w:rsidRPr="00917C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7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C6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17C63">
        <w:rPr>
          <w:rFonts w:ascii="Times New Roman" w:hAnsi="Times New Roman" w:cs="Times New Roman"/>
          <w:sz w:val="24"/>
          <w:szCs w:val="24"/>
        </w:rPr>
        <w:t xml:space="preserve"> другу;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- совместную работу;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 xml:space="preserve">- информирование ребят о проблемах, возникающих в процессе подготовки и проведении мероприятий. </w:t>
      </w:r>
    </w:p>
    <w:p w:rsidR="00917C63" w:rsidRPr="00917C63" w:rsidRDefault="00917C63" w:rsidP="00917C6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9608605"/>
      <w:r w:rsidRPr="00917C63">
        <w:rPr>
          <w:rFonts w:ascii="Times New Roman" w:hAnsi="Times New Roman" w:cs="Times New Roman"/>
          <w:color w:val="auto"/>
          <w:sz w:val="24"/>
          <w:szCs w:val="24"/>
        </w:rPr>
        <w:t>Порядок организации работы</w:t>
      </w:r>
      <w:bookmarkEnd w:id="18"/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Руководитель Совета воспитанников избирается путем прямого голосования в назначенный День выборов. До голосования желающими воспитанниками проводится агитация. В День голосования устанавливается урна (ящик для голосования) и в назначенный начальником лагеря период времени отряды голосуют, опуская в ящик бумажку с фамилией кандидата. Члены комиссии из числа педагогического коллектива подсчитывают голоса и на линейке объявляют победителя – руководителя Совета.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В течение следующего дня руководитель Совета назначает руководителей отделов, которые подчиняются непосредственно ему. Заседания проводятся ежедневно.</w:t>
      </w:r>
    </w:p>
    <w:p w:rsidR="00762A28" w:rsidRDefault="00762A28" w:rsidP="00917C63">
      <w:pPr>
        <w:spacing w:after="0"/>
      </w:pPr>
    </w:p>
    <w:p w:rsidR="00917C63" w:rsidRDefault="00917C63" w:rsidP="00917C63">
      <w:pPr>
        <w:spacing w:after="0"/>
      </w:pPr>
    </w:p>
    <w:p w:rsidR="00917C63" w:rsidRDefault="00917C63">
      <w:r>
        <w:br w:type="page"/>
      </w:r>
    </w:p>
    <w:p w:rsidR="00917C63" w:rsidRPr="00917C63" w:rsidRDefault="00917C63" w:rsidP="00917C6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7C63" w:rsidRPr="00917C63" w:rsidRDefault="00917C63" w:rsidP="00917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63">
        <w:rPr>
          <w:rFonts w:ascii="Times New Roman" w:hAnsi="Times New Roman" w:cs="Times New Roman"/>
          <w:b/>
          <w:sz w:val="24"/>
          <w:szCs w:val="24"/>
        </w:rPr>
        <w:t xml:space="preserve">Перечень организаций и ведомств, </w:t>
      </w:r>
    </w:p>
    <w:p w:rsidR="00917C63" w:rsidRPr="00917C63" w:rsidRDefault="00917C63" w:rsidP="00917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6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917C63">
        <w:rPr>
          <w:rFonts w:ascii="Times New Roman" w:hAnsi="Times New Roman" w:cs="Times New Roman"/>
          <w:b/>
          <w:sz w:val="24"/>
          <w:szCs w:val="24"/>
        </w:rPr>
        <w:t>которыми</w:t>
      </w:r>
      <w:proofErr w:type="gramEnd"/>
      <w:r w:rsidRPr="00917C63">
        <w:rPr>
          <w:rFonts w:ascii="Times New Roman" w:hAnsi="Times New Roman" w:cs="Times New Roman"/>
          <w:b/>
          <w:sz w:val="24"/>
          <w:szCs w:val="24"/>
        </w:rPr>
        <w:t xml:space="preserve"> сотрудничает лагерь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1. МКУ ДО «ЦВР «Эльдорадо»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17C63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917C63">
        <w:rPr>
          <w:rFonts w:ascii="Times New Roman" w:hAnsi="Times New Roman" w:cs="Times New Roman"/>
          <w:sz w:val="24"/>
          <w:szCs w:val="24"/>
        </w:rPr>
        <w:t xml:space="preserve"> Дом культуры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63">
        <w:rPr>
          <w:rFonts w:ascii="Times New Roman" w:hAnsi="Times New Roman" w:cs="Times New Roman"/>
          <w:sz w:val="24"/>
          <w:szCs w:val="24"/>
        </w:rPr>
        <w:t>3</w:t>
      </w:r>
      <w:r w:rsidRPr="00917C63">
        <w:rPr>
          <w:rFonts w:ascii="Times New Roman" w:hAnsi="Times New Roman" w:cs="Times New Roman"/>
          <w:color w:val="000000"/>
          <w:sz w:val="24"/>
          <w:szCs w:val="24"/>
        </w:rPr>
        <w:t>. Отдел полиции № 27 межмуниципального отдела МВД России "</w:t>
      </w:r>
      <w:proofErr w:type="spellStart"/>
      <w:r w:rsidRPr="00917C63">
        <w:rPr>
          <w:rFonts w:ascii="Times New Roman" w:hAnsi="Times New Roman" w:cs="Times New Roman"/>
          <w:color w:val="000000"/>
          <w:sz w:val="24"/>
          <w:szCs w:val="24"/>
        </w:rPr>
        <w:t>Байкаловский</w:t>
      </w:r>
      <w:proofErr w:type="spellEnd"/>
      <w:r w:rsidRPr="00917C63">
        <w:rPr>
          <w:rFonts w:ascii="Times New Roman" w:hAnsi="Times New Roman" w:cs="Times New Roman"/>
          <w:color w:val="000000"/>
          <w:sz w:val="24"/>
          <w:szCs w:val="24"/>
        </w:rPr>
        <w:t>" (УУП и ПДН, участковый уполномоченный)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C6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ГКПТУ </w:t>
      </w:r>
      <w:proofErr w:type="gramStart"/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пожарная часть № 12/3</w:t>
      </w:r>
    </w:p>
    <w:p w:rsidR="00917C63" w:rsidRPr="00917C63" w:rsidRDefault="00917C63" w:rsidP="00917C6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Слободо-Туринский</w:t>
      </w:r>
      <w:proofErr w:type="spellEnd"/>
      <w:r w:rsidRPr="00917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МОУО</w:t>
      </w:r>
    </w:p>
    <w:p w:rsidR="00E503FA" w:rsidRDefault="00E503FA" w:rsidP="00E503FA">
      <w:pPr>
        <w:jc w:val="center"/>
        <w:rPr>
          <w:i/>
        </w:rPr>
      </w:pPr>
    </w:p>
    <w:p w:rsidR="00E503FA" w:rsidRDefault="00E503FA" w:rsidP="00E503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03FA" w:rsidRDefault="00E50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3FA" w:rsidRPr="00E503FA" w:rsidRDefault="00E503FA" w:rsidP="00E503FA">
      <w:pPr>
        <w:jc w:val="right"/>
        <w:rPr>
          <w:rFonts w:ascii="Times New Roman" w:hAnsi="Times New Roman" w:cs="Times New Roman"/>
          <w:sz w:val="24"/>
          <w:szCs w:val="24"/>
        </w:rPr>
      </w:pPr>
      <w:r w:rsidRPr="00E503F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03FA" w:rsidRPr="00E503FA" w:rsidRDefault="00E503FA" w:rsidP="00E503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3FA" w:rsidRPr="00E503FA" w:rsidRDefault="00E503FA" w:rsidP="00E503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3FA">
        <w:rPr>
          <w:rFonts w:ascii="Times New Roman" w:hAnsi="Times New Roman" w:cs="Times New Roman"/>
          <w:i/>
          <w:sz w:val="24"/>
          <w:szCs w:val="24"/>
        </w:rPr>
        <w:t>План работы с воспитателями лагеря с дневным пребыванием детей и подростков</w:t>
      </w:r>
    </w:p>
    <w:p w:rsidR="00E503FA" w:rsidRPr="00E503FA" w:rsidRDefault="00E503FA" w:rsidP="00E503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3FA">
        <w:rPr>
          <w:rFonts w:ascii="Times New Roman" w:hAnsi="Times New Roman" w:cs="Times New Roman"/>
          <w:i/>
          <w:sz w:val="24"/>
          <w:szCs w:val="24"/>
        </w:rPr>
        <w:t>«Юность» на базе МКОУ «Краснослободская СОШ»</w:t>
      </w:r>
    </w:p>
    <w:p w:rsidR="00E503FA" w:rsidRDefault="00E503FA" w:rsidP="00E503FA">
      <w:pPr>
        <w:spacing w:after="0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402"/>
        <w:gridCol w:w="2559"/>
      </w:tblGrid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июня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инструктажей, распределение по отрядам, ознакомление с правилами внутреннего распорядка, режимом дня, списком детей, планом работы</w:t>
            </w:r>
          </w:p>
        </w:tc>
      </w:tr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июня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травматизма, внештатных ситуаций, предупреждение конфликтов, права и обязанности воспитанников Лагеря, родителей, воспитателей</w:t>
            </w:r>
          </w:p>
        </w:tc>
      </w:tr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в 8-30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Планерка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Текущие вопросы</w:t>
            </w:r>
          </w:p>
        </w:tc>
      </w:tr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Каждую субботу в 14-40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Итоги недели, план работы на следующую неделю, анализ мероприятий, проблемы, предложения, и др</w:t>
            </w:r>
            <w:proofErr w:type="gramStart"/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E503FA" w:rsidRPr="00CF3C9F" w:rsidTr="00E503FA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совещание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A" w:rsidRPr="00E503FA" w:rsidRDefault="00E503FA" w:rsidP="00E503F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Анализ реализации плана работы лагеря, анализ анкетирования по удовлетворенности качеством работы лагеря. </w:t>
            </w:r>
          </w:p>
        </w:tc>
      </w:tr>
    </w:tbl>
    <w:p w:rsidR="00783A19" w:rsidRDefault="00783A19" w:rsidP="00E503FA">
      <w:pPr>
        <w:spacing w:after="0"/>
      </w:pPr>
    </w:p>
    <w:p w:rsidR="00783A19" w:rsidRDefault="00783A19">
      <w:r>
        <w:br w:type="page"/>
      </w:r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9" w:name="_Toc129608606"/>
      <w:r w:rsidRPr="00783A1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4</w:t>
      </w:r>
      <w:bookmarkEnd w:id="19"/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lang w:eastAsia="ru-RU"/>
        </w:rPr>
      </w:pPr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lang w:eastAsia="ru-RU"/>
        </w:rPr>
      </w:pPr>
      <w:bookmarkStart w:id="20" w:name="_Toc128733391"/>
      <w:bookmarkStart w:id="21" w:name="_Toc129608607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>Программа деятельности педагога-психолога</w:t>
      </w:r>
      <w:bookmarkEnd w:id="20"/>
      <w:bookmarkEnd w:id="21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 xml:space="preserve"> </w:t>
      </w:r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lang w:eastAsia="ru-RU"/>
        </w:rPr>
      </w:pPr>
      <w:bookmarkStart w:id="22" w:name="_Toc128733392"/>
      <w:bookmarkStart w:id="23" w:name="_Toc129608608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>в летнем оздоровительном лагере «Юность»</w:t>
      </w:r>
      <w:bookmarkEnd w:id="22"/>
      <w:bookmarkEnd w:id="23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 xml:space="preserve"> </w:t>
      </w:r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lang w:eastAsia="ru-RU"/>
        </w:rPr>
      </w:pPr>
      <w:bookmarkStart w:id="24" w:name="_Toc128733393"/>
      <w:bookmarkStart w:id="25" w:name="_Toc129608609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>на базе МКОУ «Краснослободская СОШ»</w:t>
      </w:r>
      <w:bookmarkEnd w:id="24"/>
      <w:bookmarkEnd w:id="25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 xml:space="preserve"> </w:t>
      </w:r>
    </w:p>
    <w:p w:rsidR="00783A19" w:rsidRPr="00783A19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lang w:eastAsia="ru-RU"/>
        </w:rPr>
      </w:pPr>
      <w:bookmarkStart w:id="26" w:name="_Toc128733394"/>
      <w:bookmarkStart w:id="27" w:name="_Toc129608610"/>
      <w:r w:rsidRPr="00783A19">
        <w:rPr>
          <w:rFonts w:ascii="Times New Roman" w:hAnsi="Times New Roman" w:cs="Times New Roman"/>
          <w:b/>
          <w:bCs/>
          <w:kern w:val="36"/>
          <w:sz w:val="24"/>
          <w:lang w:eastAsia="ru-RU"/>
        </w:rPr>
        <w:t>(организация рефлексии)</w:t>
      </w:r>
      <w:bookmarkEnd w:id="26"/>
      <w:bookmarkEnd w:id="27"/>
    </w:p>
    <w:p w:rsidR="00783A19" w:rsidRPr="00AB2A93" w:rsidRDefault="00783A19" w:rsidP="00783A19">
      <w:pPr>
        <w:spacing w:before="100" w:beforeAutospacing="1" w:after="63" w:line="240" w:lineRule="atLeast"/>
        <w:contextualSpacing/>
        <w:jc w:val="center"/>
        <w:outlineLvl w:val="0"/>
        <w:rPr>
          <w:b/>
          <w:bCs/>
          <w:kern w:val="36"/>
          <w:lang w:eastAsia="ru-RU"/>
        </w:rPr>
      </w:pP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A19">
        <w:rPr>
          <w:rFonts w:ascii="Times New Roman" w:hAnsi="Times New Roman" w:cs="Times New Roman"/>
          <w:sz w:val="24"/>
          <w:szCs w:val="24"/>
        </w:rPr>
        <w:t>Необходимость психолога в лагере обусловлена целым рядом причин: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A19">
        <w:rPr>
          <w:rFonts w:ascii="Times New Roman" w:hAnsi="Times New Roman" w:cs="Times New Roman"/>
          <w:sz w:val="24"/>
          <w:szCs w:val="24"/>
        </w:rPr>
        <w:t>- сложностями воспитательного процесса;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A19">
        <w:rPr>
          <w:rFonts w:ascii="Times New Roman" w:hAnsi="Times New Roman" w:cs="Times New Roman"/>
          <w:sz w:val="24"/>
          <w:szCs w:val="24"/>
        </w:rPr>
        <w:t>- проблемами адаптации детей к новым непривычным условиям;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A19">
        <w:rPr>
          <w:rFonts w:ascii="Times New Roman" w:hAnsi="Times New Roman" w:cs="Times New Roman"/>
          <w:sz w:val="24"/>
          <w:szCs w:val="24"/>
        </w:rPr>
        <w:t>- наличием в лагере тревожных, неуверенных в себе детей, провоцирующих проблемы в                   общении;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Задачи деятельности:</w:t>
      </w:r>
    </w:p>
    <w:p w:rsidR="00783A19" w:rsidRPr="00783A19" w:rsidRDefault="00783A19" w:rsidP="00783A19">
      <w:pPr>
        <w:numPr>
          <w:ilvl w:val="0"/>
          <w:numId w:val="30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  психологически комфортных условий  для развития коммуникативной компетенции у воспитанников пришкольного лагеря.</w:t>
      </w:r>
    </w:p>
    <w:p w:rsidR="00783A19" w:rsidRPr="00783A19" w:rsidRDefault="00783A19" w:rsidP="00783A19">
      <w:pPr>
        <w:numPr>
          <w:ilvl w:val="0"/>
          <w:numId w:val="30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психофизического  оздоровления  несовершеннолетних (снижение  уровня тревожности, снятие мышечного и эмоционального напряжения, накопившегося у детей и подростков за период обучения)  средствами 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недирективной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игровой терапии, 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 телесно-ориентированной терапии.</w:t>
      </w:r>
    </w:p>
    <w:p w:rsidR="00783A19" w:rsidRPr="00783A19" w:rsidRDefault="00783A19" w:rsidP="00783A19">
      <w:pPr>
        <w:numPr>
          <w:ilvl w:val="0"/>
          <w:numId w:val="30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  психолого-педагогической  диагностики 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состояния субъектов воспитательного процесса (воспитанники, их родители (законные представители) и педагоги) с целью оказания им  своевременной психологической помощи и поддержки посредством консультативной и  коррекционно-развивающей деятельности.</w:t>
      </w:r>
    </w:p>
    <w:p w:rsidR="00783A19" w:rsidRDefault="00783A19" w:rsidP="00783A19">
      <w:pPr>
        <w:numPr>
          <w:ilvl w:val="0"/>
          <w:numId w:val="30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  у несовершеннолетних осознанного отношения к своему поведению, поступкам, которые они совершают и их последствиям через организацию  психопрофилактической и 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психопросветительской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условиях летнего пришкольного лагеря.</w:t>
      </w:r>
    </w:p>
    <w:p w:rsidR="00783A19" w:rsidRPr="00783A19" w:rsidRDefault="00783A19" w:rsidP="00783A19">
      <w:pPr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83A19" w:rsidRPr="00783A19" w:rsidRDefault="00783A19" w:rsidP="00783A1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sz w:val="24"/>
          <w:szCs w:val="24"/>
        </w:rPr>
        <w:t xml:space="preserve"> </w:t>
      </w:r>
      <w:r w:rsidRPr="00783A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деятельности педагога-психолога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</w:tblGrid>
      <w:tr w:rsidR="00783A19" w:rsidRPr="00783A19" w:rsidTr="00E619D9">
        <w:trPr>
          <w:trHeight w:val="150"/>
        </w:trPr>
        <w:tc>
          <w:tcPr>
            <w:tcW w:w="567" w:type="dxa"/>
          </w:tcPr>
          <w:p w:rsidR="00783A19" w:rsidRPr="00783A19" w:rsidRDefault="00783A19" w:rsidP="00E61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783A19" w:rsidRPr="00783A19" w:rsidRDefault="00783A19" w:rsidP="00E61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2268" w:type="dxa"/>
          </w:tcPr>
          <w:p w:rsidR="00783A19" w:rsidRPr="00783A19" w:rsidRDefault="00783A19" w:rsidP="00E61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работы</w:t>
            </w:r>
          </w:p>
        </w:tc>
        <w:tc>
          <w:tcPr>
            <w:tcW w:w="2693" w:type="dxa"/>
          </w:tcPr>
          <w:p w:rsidR="00783A19" w:rsidRPr="00783A19" w:rsidRDefault="00783A19" w:rsidP="00E61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форма организации</w:t>
            </w:r>
          </w:p>
        </w:tc>
      </w:tr>
      <w:tr w:rsidR="00783A19" w:rsidRPr="00783A19" w:rsidTr="00E619D9">
        <w:trPr>
          <w:trHeight w:val="150"/>
        </w:trPr>
        <w:tc>
          <w:tcPr>
            <w:tcW w:w="567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практикума социально-психологической направленности «Хоровод дружбы» (профилактика конфликтов)</w:t>
            </w:r>
          </w:p>
          <w:p w:rsidR="00783A19" w:rsidRPr="00783A19" w:rsidRDefault="00783A19" w:rsidP="00783A19">
            <w:pPr>
              <w:numPr>
                <w:ilvl w:val="0"/>
                <w:numId w:val="32"/>
              </w:numPr>
              <w:spacing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социально-психологической игры «Пойми меня» (повышение психологической культуры воспитанников   лагеря)</w:t>
            </w:r>
          </w:p>
          <w:p w:rsidR="00783A19" w:rsidRPr="00783A19" w:rsidRDefault="00783A19" w:rsidP="00783A19">
            <w:pPr>
              <w:numPr>
                <w:ilvl w:val="0"/>
                <w:numId w:val="32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игровых 20 минуток: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профилактической беседы  «Вместе тесно, а врозь скучно» (профилактики конфликтов в отрядах).</w:t>
            </w:r>
          </w:p>
        </w:tc>
        <w:tc>
          <w:tcPr>
            <w:tcW w:w="2268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дел.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Телесно-ориентированные игры, </w:t>
            </w: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игра. 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Вторник и четверг каждой недели. Общее количество занятий 4 (по количеству отрядов). 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19" w:rsidRPr="00783A19" w:rsidTr="00E619D9">
        <w:trPr>
          <w:trHeight w:val="150"/>
        </w:trPr>
        <w:tc>
          <w:tcPr>
            <w:tcW w:w="567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несовершеннолетних на предмет выявления ожиданий в отношении организации  их </w:t>
            </w: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 лагере.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 по анкете для детей, посещающих пришкольный лагерь.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Исследования  проводятся со всеми  воспитанниками лагеря, по отрядам. Фронтальная форма.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19" w:rsidRPr="00783A19" w:rsidTr="00E619D9">
        <w:trPr>
          <w:trHeight w:val="150"/>
        </w:trPr>
        <w:tc>
          <w:tcPr>
            <w:tcW w:w="567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работа: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развивающие занятия  с детьми  по профилактике отклоняющегося поведения. </w:t>
            </w: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2693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В течение недели,  между  общими  мероприятиями.</w:t>
            </w:r>
          </w:p>
        </w:tc>
      </w:tr>
      <w:tr w:rsidR="00783A19" w:rsidRPr="00783A19" w:rsidTr="00E619D9">
        <w:trPr>
          <w:trHeight w:val="150"/>
        </w:trPr>
        <w:tc>
          <w:tcPr>
            <w:tcW w:w="567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(по запросу)  консультирования родителей (законных представителей ребенка) 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(по запросу) консультирования  педагогов, работающих на отрядах.</w:t>
            </w:r>
          </w:p>
          <w:p w:rsidR="00783A19" w:rsidRPr="00783A19" w:rsidRDefault="00783A19" w:rsidP="00783A19">
            <w:pPr>
              <w:numPr>
                <w:ilvl w:val="0"/>
                <w:numId w:val="3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консультирования (по запросу) воспитателей. </w:t>
            </w:r>
          </w:p>
        </w:tc>
        <w:tc>
          <w:tcPr>
            <w:tcW w:w="2268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 xml:space="preserve">Беседа, упражнения, анализ проблемных ситуаций </w:t>
            </w:r>
          </w:p>
        </w:tc>
        <w:tc>
          <w:tcPr>
            <w:tcW w:w="2693" w:type="dxa"/>
          </w:tcPr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9" w:rsidRPr="00783A19" w:rsidRDefault="00783A19" w:rsidP="00E619D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A1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783A19" w:rsidRPr="00783A19" w:rsidRDefault="00783A19" w:rsidP="00783A19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и устная  рефлексия на занятиях.</w:t>
      </w:r>
    </w:p>
    <w:p w:rsidR="00783A19" w:rsidRPr="00783A19" w:rsidRDefault="00783A19" w:rsidP="00783A19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результатов анкетирования по степени удовлетворенности воспитанников  жизнью в летнем оздоровительном лагере.</w:t>
      </w:r>
    </w:p>
    <w:p w:rsidR="00783A19" w:rsidRPr="00783A19" w:rsidRDefault="00783A19" w:rsidP="00783A19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Сравнительный анализ результатов анкетирования при поступлении в летний оздоровительный лагерь и  на момент завершения смены.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программы деятельности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Формальные результаты:</w:t>
      </w: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количество воспитанников, принявших  участие в запланированных мероприятиях,  фото и видео материалы по проделанной работе,  количество проведенных консультаций с субъектами воспитательного процесса (воспитанники, их родители и  педагоги).</w:t>
      </w:r>
    </w:p>
    <w:p w:rsidR="00783A19" w:rsidRPr="00783A19" w:rsidRDefault="00783A19" w:rsidP="00783A1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воспитанников представлений о толерантности, ее проявлениях в отношении к окружающим, развитие коммуникативных  умений и приобретение  навыков конструктивного разрешения  сложных ситуаций, развитие  и укрепление навыков  поведенческой </w:t>
      </w:r>
      <w:proofErr w:type="spellStart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83A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приобретение  опыта позитивного взаимодействия в условиях коллективной творческой  деятельности.</w:t>
      </w:r>
    </w:p>
    <w:p w:rsidR="00010D9C" w:rsidRDefault="00010D9C" w:rsidP="00783A19">
      <w:pPr>
        <w:spacing w:after="0"/>
      </w:pPr>
    </w:p>
    <w:p w:rsidR="00AC4BE2" w:rsidRDefault="00010D9C" w:rsidP="00AC4BE2">
      <w:r>
        <w:br w:type="page"/>
      </w:r>
    </w:p>
    <w:p w:rsidR="00AC4BE2" w:rsidRPr="00AC4BE2" w:rsidRDefault="00AC4BE2" w:rsidP="00AC4BE2">
      <w:pPr>
        <w:jc w:val="right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C4BE2" w:rsidRPr="002F3758" w:rsidRDefault="00AC4BE2" w:rsidP="00AC4BE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color w:val="000000"/>
          <w:spacing w:val="2"/>
          <w:sz w:val="24"/>
          <w:szCs w:val="24"/>
        </w:rPr>
      </w:pPr>
      <w:bookmarkStart w:id="28" w:name="_Toc128728586"/>
      <w:bookmarkStart w:id="29" w:name="_Toc128730844"/>
      <w:bookmarkStart w:id="30" w:name="_Toc129608611"/>
      <w:r w:rsidRPr="002F3758">
        <w:rPr>
          <w:rFonts w:ascii="Times New Roman" w:hAnsi="Times New Roman"/>
          <w:bCs w:val="0"/>
          <w:color w:val="000000"/>
          <w:spacing w:val="2"/>
          <w:sz w:val="24"/>
          <w:szCs w:val="24"/>
        </w:rPr>
        <w:t>Таблица 1. Критерии оценки "обязательных" показателей эффективности оздоровления</w:t>
      </w:r>
      <w:bookmarkEnd w:id="28"/>
      <w:bookmarkEnd w:id="29"/>
      <w:bookmarkEnd w:id="30"/>
    </w:p>
    <w:p w:rsidR="00AC4BE2" w:rsidRPr="002F3758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000000"/>
          <w:spacing w:val="2"/>
        </w:rPr>
      </w:pPr>
      <w:r w:rsidRPr="002F3758">
        <w:rPr>
          <w:b/>
          <w:color w:val="000000"/>
          <w:spacing w:val="2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1383"/>
        <w:gridCol w:w="1111"/>
        <w:gridCol w:w="1439"/>
        <w:gridCol w:w="1018"/>
        <w:gridCol w:w="1538"/>
        <w:gridCol w:w="1018"/>
      </w:tblGrid>
      <w:tr w:rsidR="00AC4BE2" w:rsidRPr="00AC4BE2" w:rsidTr="00E619D9">
        <w:trPr>
          <w:trHeight w:val="15"/>
        </w:trPr>
        <w:tc>
          <w:tcPr>
            <w:tcW w:w="221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Показатели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Эффективность оздоровления</w:t>
            </w:r>
          </w:p>
        </w:tc>
      </w:tr>
      <w:tr w:rsidR="00AC4BE2" w:rsidRPr="00AC4BE2" w:rsidTr="00E619D9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высокая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слабая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отсутствие</w:t>
            </w:r>
          </w:p>
        </w:tc>
      </w:tr>
      <w:tr w:rsidR="00AC4BE2" w:rsidRPr="00AC4BE2" w:rsidTr="00E619D9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динамика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баллы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динамика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баллы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динамика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баллы</w:t>
            </w:r>
          </w:p>
        </w:tc>
      </w:tr>
      <w:tr w:rsidR="00AC4BE2" w:rsidRPr="00AC4BE2" w:rsidTr="00E619D9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Масса*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 xml:space="preserve">прибавка более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C4BE2">
                <w:rPr>
                  <w:color w:val="000000"/>
                </w:rPr>
                <w:t>1 кг</w:t>
              </w:r>
            </w:smartTag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 xml:space="preserve">прибавка от 0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C4BE2">
                <w:rPr>
                  <w:color w:val="000000"/>
                </w:rPr>
                <w:t>1 кг</w:t>
              </w:r>
            </w:smartTag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снижение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0</w:t>
            </w:r>
          </w:p>
        </w:tc>
      </w:tr>
      <w:tr w:rsidR="00AC4BE2" w:rsidRPr="00AC4BE2" w:rsidTr="00E619D9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рост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прибавка в росте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без изменений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-</w:t>
            </w:r>
          </w:p>
        </w:tc>
      </w:tr>
      <w:tr w:rsidR="00AC4BE2" w:rsidRPr="00AC4BE2" w:rsidTr="00E619D9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показатели мышечной силы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прибавка 5% и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прибавка до 5%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отсутствие прибавки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0</w:t>
            </w:r>
          </w:p>
        </w:tc>
      </w:tr>
      <w:tr w:rsidR="00AC4BE2" w:rsidRPr="00AC4BE2" w:rsidTr="00E619D9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ЖЕЛ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прибавка 10% и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прибавка до 10%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отсутствие прибавки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0</w:t>
            </w:r>
          </w:p>
        </w:tc>
      </w:tr>
    </w:tbl>
    <w:p w:rsidR="00AC4BE2" w:rsidRPr="00AC4BE2" w:rsidRDefault="00AC4BE2" w:rsidP="00AC4BE2">
      <w:pPr>
        <w:tabs>
          <w:tab w:val="left" w:pos="5640"/>
        </w:tabs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C4BE2" w:rsidRPr="00AC4BE2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000000"/>
          <w:spacing w:val="2"/>
        </w:rPr>
      </w:pPr>
      <w:r w:rsidRPr="00AC4BE2">
        <w:rPr>
          <w:color w:val="000000"/>
          <w:spacing w:val="2"/>
        </w:rPr>
        <w:t xml:space="preserve">Примечание: если ИМТ больше или равен верхней границе нормы, то снижение массы тела оценивается в 2 балла, прибавка от 0 до </w:t>
      </w:r>
      <w:smartTag w:uri="urn:schemas-microsoft-com:office:smarttags" w:element="metricconverter">
        <w:smartTagPr>
          <w:attr w:name="ProductID" w:val="1 кг"/>
        </w:smartTagPr>
        <w:r w:rsidRPr="00AC4BE2">
          <w:rPr>
            <w:color w:val="000000"/>
            <w:spacing w:val="2"/>
          </w:rPr>
          <w:t>1 кг</w:t>
        </w:r>
      </w:smartTag>
      <w:r w:rsidRPr="00AC4BE2">
        <w:rPr>
          <w:color w:val="000000"/>
          <w:spacing w:val="2"/>
        </w:rPr>
        <w:t xml:space="preserve"> - 1 балл, прибавка массы тела более чем на </w:t>
      </w:r>
      <w:smartTag w:uri="urn:schemas-microsoft-com:office:smarttags" w:element="metricconverter">
        <w:smartTagPr>
          <w:attr w:name="ProductID" w:val="1 кг"/>
        </w:smartTagPr>
        <w:r w:rsidRPr="00AC4BE2">
          <w:rPr>
            <w:color w:val="000000"/>
            <w:spacing w:val="2"/>
          </w:rPr>
          <w:t>1 кг</w:t>
        </w:r>
      </w:smartTag>
      <w:r w:rsidRPr="00AC4BE2">
        <w:rPr>
          <w:color w:val="000000"/>
          <w:spacing w:val="2"/>
        </w:rPr>
        <w:t xml:space="preserve"> - 0 баллов. Нормативные значения ИМТ: 7 лет - норма: 13,5-17,5; 8 лет - 13,5-18; 9 лет - 14-19; 10 лет - 14-20; 11 лет - 14,5-21; 12 лет - 15-22; 13 лет - 15-22,5; 14 лет - 16-23,5; 15 лет - 16,5-24; 16 лет - 17-25.</w:t>
      </w:r>
      <w:r w:rsidRPr="00AC4BE2">
        <w:rPr>
          <w:color w:val="000000"/>
          <w:spacing w:val="2"/>
        </w:rPr>
        <w:br/>
        <w:t>Итоговый ба</w:t>
      </w:r>
      <w:proofErr w:type="gramStart"/>
      <w:r w:rsidRPr="00AC4BE2">
        <w:rPr>
          <w:color w:val="000000"/>
          <w:spacing w:val="2"/>
        </w:rPr>
        <w:t>лл скл</w:t>
      </w:r>
      <w:proofErr w:type="gramEnd"/>
      <w:r w:rsidRPr="00AC4BE2">
        <w:rPr>
          <w:color w:val="000000"/>
          <w:spacing w:val="2"/>
        </w:rPr>
        <w:t>адывается из баллов по каждому показателю и оценивается в соответствии с табл.3. Если ребенок покинул учреждение до окончания смены, он автоматически попадает в группу с "отсутствием оздоровительного эффекта".</w:t>
      </w:r>
      <w:r w:rsidRPr="00AC4BE2">
        <w:rPr>
          <w:color w:val="000000"/>
          <w:spacing w:val="2"/>
        </w:rPr>
        <w:br/>
      </w:r>
      <w:r w:rsidRPr="00AC4BE2">
        <w:rPr>
          <w:color w:val="000000"/>
          <w:spacing w:val="2"/>
        </w:rPr>
        <w:br/>
        <w:t>Оценка эффективности оздоровления детей и подростков проводится в обязательном порядке по итоговой суммарной оценке, для ее детализации оценке также подлежат "Обязательные" показатели - табл.4</w:t>
      </w:r>
    </w:p>
    <w:p w:rsidR="00AC4BE2" w:rsidRPr="00AC4BE2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AC4BE2">
        <w:rPr>
          <w:color w:val="000000"/>
          <w:spacing w:val="2"/>
        </w:rPr>
        <w:br/>
      </w:r>
      <w:r w:rsidRPr="00AC4BE2">
        <w:rPr>
          <w:b/>
          <w:bCs/>
          <w:color w:val="000000"/>
          <w:spacing w:val="2"/>
        </w:rPr>
        <w:t>Таблица 2. "Оценка оздоровительного эффекта"</w:t>
      </w:r>
    </w:p>
    <w:p w:rsidR="00AC4BE2" w:rsidRPr="002F3758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000000"/>
          <w:spacing w:val="2"/>
        </w:rPr>
      </w:pPr>
      <w:r w:rsidRPr="002F3758">
        <w:rPr>
          <w:b/>
          <w:color w:val="000000"/>
          <w:spacing w:val="2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6"/>
        <w:gridCol w:w="1000"/>
        <w:gridCol w:w="1050"/>
        <w:gridCol w:w="995"/>
        <w:gridCol w:w="1032"/>
        <w:gridCol w:w="1403"/>
        <w:gridCol w:w="1015"/>
        <w:gridCol w:w="1274"/>
      </w:tblGrid>
      <w:tr w:rsidR="00AC4BE2" w:rsidRPr="00AC4BE2" w:rsidTr="00E619D9">
        <w:trPr>
          <w:trHeight w:val="15"/>
        </w:trPr>
        <w:tc>
          <w:tcPr>
            <w:tcW w:w="184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Г.р.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Отряд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Начало смены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Группа</w:t>
            </w:r>
          </w:p>
        </w:tc>
      </w:tr>
      <w:tr w:rsidR="00AC4BE2" w:rsidRPr="00AC4BE2" w:rsidTr="00E619D9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Рост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масса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сила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ЖЕЛ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 xml:space="preserve">занятий </w:t>
            </w:r>
            <w:proofErr w:type="gramStart"/>
            <w:r w:rsidRPr="00AC4BE2">
              <w:rPr>
                <w:color w:val="000000"/>
              </w:rPr>
              <w:t>ФР</w:t>
            </w:r>
            <w:proofErr w:type="gramEnd"/>
          </w:p>
        </w:tc>
      </w:tr>
      <w:tr w:rsidR="00AC4BE2" w:rsidRPr="00AC4BE2" w:rsidTr="00E619D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Иванов Ваня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1997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Лев. - 20 Прав. - 18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1800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основная</w:t>
            </w:r>
          </w:p>
        </w:tc>
      </w:tr>
      <w:tr w:rsidR="00AC4BE2" w:rsidRPr="00AC4BE2" w:rsidTr="00E619D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BE2" w:rsidRPr="00AC4BE2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</w:rPr>
      </w:pPr>
      <w:r w:rsidRPr="00AC4BE2">
        <w:rPr>
          <w:color w:val="000000"/>
          <w:spacing w:val="2"/>
        </w:rPr>
        <w:lastRenderedPageBreak/>
        <w:br/>
        <w:t>Продолжение таблицы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1"/>
        <w:gridCol w:w="847"/>
        <w:gridCol w:w="843"/>
        <w:gridCol w:w="797"/>
        <w:gridCol w:w="740"/>
        <w:gridCol w:w="847"/>
        <w:gridCol w:w="737"/>
        <w:gridCol w:w="797"/>
        <w:gridCol w:w="1073"/>
        <w:gridCol w:w="842"/>
        <w:gridCol w:w="1091"/>
      </w:tblGrid>
      <w:tr w:rsidR="00AC4BE2" w:rsidRPr="00AC4BE2" w:rsidTr="00E619D9">
        <w:trPr>
          <w:trHeight w:val="15"/>
        </w:trPr>
        <w:tc>
          <w:tcPr>
            <w:tcW w:w="73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C4BE2" w:rsidRPr="00AC4BE2" w:rsidRDefault="00AC4BE2" w:rsidP="00E6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Окончание смены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Оценка эффективности в баллах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Оценка</w:t>
            </w:r>
          </w:p>
        </w:tc>
      </w:tr>
      <w:tr w:rsidR="00AC4BE2" w:rsidRPr="00AC4BE2" w:rsidTr="00E619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Рост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масса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сила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ЖЕЛ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Рост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масса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сила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ЖЕЛ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примеч.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итого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Лев. - 23 Прав. - 20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1850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высокая</w:t>
            </w:r>
          </w:p>
        </w:tc>
      </w:tr>
      <w:tr w:rsidR="00AC4BE2" w:rsidRPr="00AC4BE2" w:rsidTr="00E619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BE2" w:rsidRDefault="00AC4BE2" w:rsidP="00AC4BE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</w:pPr>
      <w:bookmarkStart w:id="31" w:name="_Toc128728587"/>
      <w:bookmarkStart w:id="32" w:name="_Toc128730845"/>
    </w:p>
    <w:p w:rsidR="00AC4BE2" w:rsidRPr="002F3758" w:rsidRDefault="00AC4BE2" w:rsidP="00AC4BE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color w:val="000000"/>
          <w:spacing w:val="2"/>
          <w:sz w:val="24"/>
          <w:szCs w:val="24"/>
        </w:rPr>
      </w:pPr>
      <w:bookmarkStart w:id="33" w:name="_Toc129608612"/>
      <w:r w:rsidRPr="002F3758">
        <w:rPr>
          <w:rFonts w:ascii="Times New Roman" w:hAnsi="Times New Roman"/>
          <w:bCs w:val="0"/>
          <w:color w:val="000000"/>
          <w:spacing w:val="2"/>
          <w:sz w:val="24"/>
          <w:szCs w:val="24"/>
        </w:rPr>
        <w:t>Таблица 3. Критерии суммарной оценки эффективности оздоровления</w:t>
      </w:r>
      <w:bookmarkEnd w:id="31"/>
      <w:bookmarkEnd w:id="32"/>
      <w:bookmarkEnd w:id="33"/>
    </w:p>
    <w:p w:rsidR="00AC4BE2" w:rsidRPr="002F3758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000000"/>
          <w:spacing w:val="2"/>
        </w:rPr>
      </w:pPr>
      <w:r w:rsidRPr="002F3758">
        <w:rPr>
          <w:b/>
          <w:color w:val="000000"/>
          <w:spacing w:val="2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4"/>
        <w:gridCol w:w="1703"/>
        <w:gridCol w:w="1673"/>
        <w:gridCol w:w="1795"/>
      </w:tblGrid>
      <w:tr w:rsidR="00AC4BE2" w:rsidRPr="00AC4BE2" w:rsidTr="00E619D9">
        <w:trPr>
          <w:trHeight w:val="15"/>
        </w:trPr>
        <w:tc>
          <w:tcPr>
            <w:tcW w:w="4805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Показатели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Эффективность оздоровления (баллы)</w:t>
            </w:r>
          </w:p>
        </w:tc>
      </w:tr>
      <w:tr w:rsidR="00AC4BE2" w:rsidRPr="00AC4BE2" w:rsidTr="00E619D9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высокая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низкая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Отсутствие*</w:t>
            </w:r>
          </w:p>
        </w:tc>
      </w:tr>
      <w:tr w:rsidR="00AC4BE2" w:rsidRPr="00AC4BE2" w:rsidTr="00E619D9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Обязательные показатели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7-8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3-6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меньше 3</w:t>
            </w:r>
          </w:p>
        </w:tc>
      </w:tr>
    </w:tbl>
    <w:p w:rsidR="00AC4BE2" w:rsidRDefault="00AC4BE2" w:rsidP="00AC4BE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</w:pPr>
      <w:bookmarkStart w:id="34" w:name="_Toc128728588"/>
      <w:bookmarkStart w:id="35" w:name="_Toc128730846"/>
    </w:p>
    <w:p w:rsidR="00AC4BE2" w:rsidRPr="00AC4BE2" w:rsidRDefault="00AC4BE2" w:rsidP="00AC4BE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</w:pPr>
      <w:bookmarkStart w:id="36" w:name="_Toc129608613"/>
      <w:r w:rsidRPr="00AC4BE2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  <w:t>Таблица 4. Оценка эффективности оздоровления детей и подростков (итоговая таблица)</w:t>
      </w:r>
      <w:bookmarkEnd w:id="34"/>
      <w:bookmarkEnd w:id="35"/>
      <w:bookmarkEnd w:id="36"/>
    </w:p>
    <w:p w:rsidR="00AC4BE2" w:rsidRPr="00AC4BE2" w:rsidRDefault="00AC4BE2" w:rsidP="00AC4BE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</w:rPr>
      </w:pPr>
      <w:r w:rsidRPr="00AC4BE2">
        <w:rPr>
          <w:color w:val="000000"/>
          <w:spacing w:val="2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6"/>
        <w:gridCol w:w="2170"/>
        <w:gridCol w:w="2170"/>
        <w:gridCol w:w="2189"/>
      </w:tblGrid>
      <w:tr w:rsidR="00AC4BE2" w:rsidRPr="00AC4BE2" w:rsidTr="00E619D9">
        <w:trPr>
          <w:trHeight w:val="15"/>
        </w:trPr>
        <w:tc>
          <w:tcPr>
            <w:tcW w:w="3696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Показатели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Число детей и подростков, имеющих:</w:t>
            </w:r>
          </w:p>
        </w:tc>
      </w:tr>
      <w:tr w:rsidR="00AC4BE2" w:rsidRPr="00AC4BE2" w:rsidTr="00E619D9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выраженный оздоровительный эффект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слабый оздоровительный эффект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отсутствие оздоровительного эффекта (ухудшение)</w:t>
            </w: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Масса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Показатели мышечной силы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ЖЕЛ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Итоговая оценка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BE2" w:rsidRPr="00AC4BE2" w:rsidTr="00E619D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C4BE2">
              <w:rPr>
                <w:color w:val="000000"/>
              </w:rPr>
              <w:t>Удельный вес</w:t>
            </w:r>
            <w:proofErr w:type="gramStart"/>
            <w:r w:rsidRPr="00AC4BE2">
              <w:rPr>
                <w:color w:val="000000"/>
              </w:rPr>
              <w:t xml:space="preserve"> (%) </w:t>
            </w:r>
            <w:proofErr w:type="gramEnd"/>
            <w:r w:rsidRPr="00AC4BE2">
              <w:rPr>
                <w:color w:val="000000"/>
              </w:rPr>
              <w:t>по итоговой оценке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BE2" w:rsidRPr="00AC4BE2" w:rsidRDefault="00AC4BE2" w:rsidP="00AC4B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BE2" w:rsidRDefault="00AC4BE2" w:rsidP="00E95874">
      <w:pPr>
        <w:tabs>
          <w:tab w:val="left" w:pos="5640"/>
        </w:tabs>
        <w:spacing w:after="0"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C4BE2" w:rsidRPr="00AC4BE2" w:rsidRDefault="00AC4BE2" w:rsidP="00AC4BE2">
      <w:pPr>
        <w:tabs>
          <w:tab w:val="left" w:pos="5640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B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Диагностика познавательной и творческой активности </w:t>
      </w:r>
      <w:proofErr w:type="gramStart"/>
      <w:r w:rsidRPr="00AC4B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</w:p>
    <w:p w:rsidR="00AC4BE2" w:rsidRPr="00AC4BE2" w:rsidRDefault="00AC4BE2" w:rsidP="00AC4BE2">
      <w:pPr>
        <w:tabs>
          <w:tab w:val="left" w:pos="5640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119"/>
        <w:gridCol w:w="68"/>
        <w:gridCol w:w="2767"/>
      </w:tblGrid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конкурсах, соревнованиях различной направленности в лагере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призовых мест в районных конкурсах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детей в районных конкурсах, соревнованиях различной направленности 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детей в патриотических мероприятиях 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 мероприятиях 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C4BE2" w:rsidRPr="00AC4BE2" w:rsidTr="00E619D9">
        <w:tc>
          <w:tcPr>
            <w:tcW w:w="10173" w:type="dxa"/>
            <w:gridSpan w:val="4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детей в профилактических мероприятиях с участием правоохранительных органов </w:t>
            </w:r>
          </w:p>
        </w:tc>
      </w:tr>
      <w:tr w:rsidR="00AC4BE2" w:rsidRPr="00AC4BE2" w:rsidTr="00E619D9">
        <w:tc>
          <w:tcPr>
            <w:tcW w:w="4219" w:type="dxa"/>
            <w:tcBorders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AC4BE2" w:rsidRPr="00AC4BE2" w:rsidRDefault="00AC4BE2" w:rsidP="00AC4BE2">
      <w:pPr>
        <w:tabs>
          <w:tab w:val="left" w:pos="56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4BE2" w:rsidRPr="00AC4BE2" w:rsidRDefault="00AC4BE2" w:rsidP="00AC4BE2">
      <w:pPr>
        <w:tabs>
          <w:tab w:val="left" w:pos="5640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4B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Социализация личности </w:t>
      </w:r>
      <w:proofErr w:type="gramStart"/>
      <w:r w:rsidRPr="00AC4B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</w:p>
    <w:p w:rsidR="00AC4BE2" w:rsidRPr="00AC4BE2" w:rsidRDefault="00AC4BE2" w:rsidP="00AC4BE2">
      <w:pPr>
        <w:tabs>
          <w:tab w:val="left" w:pos="5640"/>
        </w:tabs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7"/>
        <w:gridCol w:w="4774"/>
      </w:tblGrid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 показатель по итогам смены</w:t>
            </w: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правонарушений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среди воспитанников нарушений ПДД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конфликтов среди воспитанников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конфликтов между воспитателями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жалоб со стороны родителей (законных представителей)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BE2" w:rsidRPr="00AC4BE2" w:rsidTr="00E619D9"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5069" w:type="dxa"/>
          </w:tcPr>
          <w:p w:rsidR="00AC4BE2" w:rsidRPr="00AC4BE2" w:rsidRDefault="00AC4BE2" w:rsidP="00AC4BE2">
            <w:pPr>
              <w:tabs>
                <w:tab w:val="left" w:pos="56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4BE2" w:rsidRPr="00AC4BE2" w:rsidRDefault="00AC4BE2" w:rsidP="00AC4BE2">
      <w:pPr>
        <w:tabs>
          <w:tab w:val="left" w:pos="56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4BE2" w:rsidRPr="00AC4BE2" w:rsidRDefault="00AC4BE2" w:rsidP="00AC4BE2">
      <w:pPr>
        <w:pStyle w:val="a9"/>
        <w:spacing w:before="0" w:beforeAutospacing="0" w:after="0" w:afterAutospacing="0" w:line="240" w:lineRule="atLeast"/>
        <w:ind w:left="0" w:right="0" w:firstLine="709"/>
      </w:pPr>
      <w:r w:rsidRPr="00AC4BE2">
        <w:t>Также по итогам смены проводится анкетирование воспитанников лагеря, по итогам анкетирования проводится анализ.</w:t>
      </w:r>
    </w:p>
    <w:p w:rsidR="00AC4BE2" w:rsidRDefault="00AC4BE2" w:rsidP="00AC4BE2">
      <w:pPr>
        <w:pStyle w:val="a9"/>
        <w:spacing w:before="0" w:beforeAutospacing="0" w:after="0" w:afterAutospacing="0" w:line="240" w:lineRule="atLeast"/>
        <w:ind w:left="0" w:right="0"/>
        <w:jc w:val="center"/>
        <w:rPr>
          <w:i/>
        </w:rPr>
      </w:pPr>
    </w:p>
    <w:p w:rsidR="00AC4BE2" w:rsidRPr="00AC4BE2" w:rsidRDefault="00AC4BE2" w:rsidP="00AC4BE2">
      <w:pPr>
        <w:pStyle w:val="a9"/>
        <w:spacing w:before="0" w:beforeAutospacing="0" w:after="0" w:afterAutospacing="0" w:line="240" w:lineRule="atLeast"/>
        <w:ind w:left="0" w:right="0"/>
        <w:jc w:val="center"/>
        <w:rPr>
          <w:i/>
        </w:rPr>
      </w:pPr>
      <w:r w:rsidRPr="00AC4BE2">
        <w:rPr>
          <w:i/>
        </w:rPr>
        <w:t>Анкета удовлетворенности качеством работы лагеря с дневным пребыванием детей и подростков «Юность» на базе МКОУ «Краснослободская СОШ»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  <w:jc w:val="center"/>
        <w:rPr>
          <w:i/>
        </w:rPr>
      </w:pP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>1.Отношение детей к посещению пришкольного лагеря (1-2-3-4-5).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>2.Отношение детей к воспитателям (1-2-3-4-5).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>3.Комфортность взаимоотношений в лагере с взрослыми и детьми (1-2-3-4-5).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 xml:space="preserve">4.Удовлетворенность </w:t>
      </w:r>
      <w:proofErr w:type="spellStart"/>
      <w:r w:rsidRPr="00AC4BE2">
        <w:t>досуговыми</w:t>
      </w:r>
      <w:proofErr w:type="spellEnd"/>
      <w:r w:rsidRPr="00AC4BE2">
        <w:t xml:space="preserve"> мероприятиями, реализация личных возможностей детей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 xml:space="preserve"> (1-2-3-4-5).</w:t>
      </w:r>
    </w:p>
    <w:p w:rsidR="00AC4BE2" w:rsidRPr="00AC4BE2" w:rsidRDefault="00AC4BE2" w:rsidP="00AC4BE2">
      <w:pPr>
        <w:pStyle w:val="a9"/>
        <w:spacing w:before="0" w:beforeAutospacing="0" w:after="0" w:afterAutospacing="0" w:line="276" w:lineRule="auto"/>
        <w:ind w:left="0" w:right="0" w:firstLine="709"/>
      </w:pPr>
      <w:r w:rsidRPr="00AC4BE2">
        <w:t>5.Удовлетворенность детей организацией условий в пришкольном лагере  (питание) (1-2-3-4-5).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6.Удовлетворенность условиями пребыванием в лагере (1-2-3-4-5).</w:t>
      </w:r>
    </w:p>
    <w:p w:rsidR="00AC4BE2" w:rsidRDefault="00AC4BE2" w:rsidP="00AC4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7. Напишите, как Вам каж</w:t>
      </w:r>
      <w:r>
        <w:rPr>
          <w:rFonts w:ascii="Times New Roman" w:hAnsi="Times New Roman" w:cs="Times New Roman"/>
          <w:sz w:val="24"/>
          <w:szCs w:val="24"/>
        </w:rPr>
        <w:t>ется, чего не хватает в лагере?</w:t>
      </w:r>
    </w:p>
    <w:p w:rsidR="00AC4BE2" w:rsidRPr="00AC4BE2" w:rsidRDefault="00AC4BE2" w:rsidP="00AC4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4BE2" w:rsidRPr="00AC4BE2" w:rsidRDefault="00AC4BE2" w:rsidP="00AC4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4BE2">
        <w:rPr>
          <w:rFonts w:ascii="Times New Roman" w:hAnsi="Times New Roman" w:cs="Times New Roman"/>
          <w:sz w:val="24"/>
          <w:szCs w:val="24"/>
        </w:rPr>
        <w:t>___</w:t>
      </w:r>
    </w:p>
    <w:p w:rsidR="00AC4BE2" w:rsidRPr="00AC4BE2" w:rsidRDefault="00AC4BE2" w:rsidP="00AC4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C4BE2" w:rsidRPr="00AC4BE2" w:rsidRDefault="00AC4BE2" w:rsidP="00AC4BE2">
      <w:pPr>
        <w:tabs>
          <w:tab w:val="left" w:pos="5640"/>
        </w:tabs>
        <w:spacing w:after="0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758" w:rsidRDefault="002F3758" w:rsidP="002F3758">
      <w:pPr>
        <w:rPr>
          <w:sz w:val="28"/>
          <w:szCs w:val="28"/>
        </w:rPr>
      </w:pPr>
    </w:p>
    <w:p w:rsidR="00E95874" w:rsidRDefault="00E95874" w:rsidP="002F3758">
      <w:pPr>
        <w:rPr>
          <w:sz w:val="28"/>
          <w:szCs w:val="28"/>
        </w:rPr>
      </w:pPr>
    </w:p>
    <w:p w:rsidR="00E95874" w:rsidRDefault="00E95874" w:rsidP="002F3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4BE2" w:rsidRDefault="00AC4BE2" w:rsidP="002F3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95874" w:rsidRDefault="00E95874" w:rsidP="002F375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29608614"/>
    </w:p>
    <w:p w:rsidR="00E95874" w:rsidRPr="00E95874" w:rsidRDefault="00010D9C" w:rsidP="00E9587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0D9C">
        <w:rPr>
          <w:rFonts w:ascii="Times New Roman" w:hAnsi="Times New Roman" w:cs="Times New Roman"/>
          <w:color w:val="auto"/>
          <w:sz w:val="24"/>
          <w:szCs w:val="24"/>
        </w:rPr>
        <w:t>Анкетирование</w:t>
      </w:r>
      <w:bookmarkEnd w:id="37"/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b/>
          <w:sz w:val="24"/>
          <w:shd w:val="clear" w:color="auto" w:fill="FFFFFF"/>
        </w:rPr>
        <w:t xml:space="preserve">Анкета  (входная) </w:t>
      </w:r>
    </w:p>
    <w:p w:rsid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Имя, фамилия____________________ Возраст____________</w:t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>1. Быва</w:t>
      </w:r>
      <w:proofErr w:type="gramStart"/>
      <w:r w:rsidRPr="00010D9C">
        <w:rPr>
          <w:rFonts w:ascii="Times New Roman" w:hAnsi="Times New Roman" w:cs="Times New Roman"/>
          <w:sz w:val="24"/>
          <w:shd w:val="clear" w:color="auto" w:fill="FFFFFF"/>
        </w:rPr>
        <w:t>л(</w:t>
      </w:r>
      <w:proofErr w:type="gramEnd"/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а) ли ты в других лагерях, если да, то, что тебе в них понравилось, а что нет?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>С каким настроением ты приеха</w:t>
      </w:r>
      <w:proofErr w:type="gramStart"/>
      <w:r w:rsidRPr="00010D9C">
        <w:rPr>
          <w:rFonts w:ascii="Times New Roman" w:hAnsi="Times New Roman" w:cs="Times New Roman"/>
          <w:sz w:val="24"/>
          <w:shd w:val="clear" w:color="auto" w:fill="FFFFFF"/>
        </w:rPr>
        <w:t>л(</w:t>
      </w:r>
      <w:proofErr w:type="gramEnd"/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а) в лагерь </w:t>
      </w:r>
      <w:r>
        <w:rPr>
          <w:rFonts w:ascii="Times New Roman" w:hAnsi="Times New Roman" w:cs="Times New Roman"/>
          <w:sz w:val="24"/>
          <w:shd w:val="clear" w:color="auto" w:fill="FFFFFF"/>
        </w:rPr>
        <w:t>?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а) восторженное, активное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 б) радостное, теплое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в) светлое, приятное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г) спокойное, ровное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 w:rsidRPr="00010D9C">
        <w:rPr>
          <w:rFonts w:ascii="Times New Roman" w:hAnsi="Times New Roman" w:cs="Times New Roman"/>
          <w:sz w:val="24"/>
          <w:shd w:val="clear" w:color="auto" w:fill="FFFFFF"/>
        </w:rPr>
        <w:t>д</w:t>
      </w:r>
      <w:proofErr w:type="spellEnd"/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) грустное, печальное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е) тревожное, тоскливое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ж) состояние крайней неудовлетворенности </w:t>
      </w:r>
    </w:p>
    <w:p w:rsidR="00010D9C" w:rsidRDefault="00010D9C" w:rsidP="00AC4BE2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3. В каких мероприятиях лагеря ты хоте</w:t>
      </w:r>
      <w:proofErr w:type="gramStart"/>
      <w:r w:rsidRPr="00010D9C">
        <w:rPr>
          <w:rFonts w:ascii="Times New Roman" w:hAnsi="Times New Roman" w:cs="Times New Roman"/>
          <w:sz w:val="24"/>
          <w:shd w:val="clear" w:color="auto" w:fill="FFFFFF"/>
        </w:rPr>
        <w:t>л(</w:t>
      </w:r>
      <w:proofErr w:type="gramEnd"/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а) бы участвовать?. </w:t>
      </w:r>
    </w:p>
    <w:p w:rsidR="00AC4BE2" w:rsidRPr="00010D9C" w:rsidRDefault="00AC4BE2" w:rsidP="00AC4BE2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</w:p>
    <w:p w:rsidR="00010D9C" w:rsidRDefault="00010D9C" w:rsidP="00010D9C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Какие у тебя интересы, увлечения, хобби? </w:t>
      </w:r>
    </w:p>
    <w:p w:rsidR="00AC4BE2" w:rsidRPr="00010D9C" w:rsidRDefault="00AC4BE2" w:rsidP="00AC4BE2">
      <w:pPr>
        <w:pStyle w:val="a8"/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010D9C" w:rsidRDefault="00010D9C" w:rsidP="00AC4BE2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Какие кружки ты хоте</w:t>
      </w:r>
      <w:proofErr w:type="gramStart"/>
      <w:r w:rsidRPr="00010D9C">
        <w:rPr>
          <w:rFonts w:ascii="Times New Roman" w:hAnsi="Times New Roman" w:cs="Times New Roman"/>
          <w:sz w:val="24"/>
          <w:shd w:val="clear" w:color="auto" w:fill="FFFFFF"/>
        </w:rPr>
        <w:t>л(</w:t>
      </w:r>
      <w:proofErr w:type="gramEnd"/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а) бы посещать в лагере? </w:t>
      </w:r>
    </w:p>
    <w:p w:rsidR="00AC4BE2" w:rsidRPr="00AC4BE2" w:rsidRDefault="00AC4BE2" w:rsidP="00AC4BE2">
      <w:pPr>
        <w:pStyle w:val="a8"/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010D9C" w:rsidRPr="00010D9C" w:rsidRDefault="00010D9C" w:rsidP="00010D9C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Что ты ждешь от лагеря? (отметить нужное, может быть несколько вариантов)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а) найти друзей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б) приобрести новые знания, умения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в) укрепить свое здоровье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г) лучше узнать и понять себя </w:t>
      </w:r>
    </w:p>
    <w:p w:rsidR="00010D9C" w:rsidRDefault="00010D9C" w:rsidP="00010D9C">
      <w:pPr>
        <w:spacing w:after="0"/>
        <w:ind w:firstLine="709"/>
        <w:rPr>
          <w:rFonts w:ascii="Times New Roman" w:hAnsi="Times New Roman" w:cs="Times New Roman"/>
          <w:b/>
          <w:sz w:val="24"/>
          <w:shd w:val="clear" w:color="auto" w:fill="FFFFFF"/>
        </w:rPr>
      </w:pPr>
      <w:proofErr w:type="spellStart"/>
      <w:r w:rsidRPr="00010D9C">
        <w:rPr>
          <w:rFonts w:ascii="Times New Roman" w:hAnsi="Times New Roman" w:cs="Times New Roman"/>
          <w:sz w:val="24"/>
          <w:shd w:val="clear" w:color="auto" w:fill="FFFFFF"/>
        </w:rPr>
        <w:t>д</w:t>
      </w:r>
      <w:proofErr w:type="spellEnd"/>
      <w:r w:rsidRPr="00010D9C">
        <w:rPr>
          <w:rFonts w:ascii="Times New Roman" w:hAnsi="Times New Roman" w:cs="Times New Roman"/>
          <w:sz w:val="24"/>
          <w:shd w:val="clear" w:color="auto" w:fill="FFFFFF"/>
        </w:rPr>
        <w:t>) просто отдохнуть, весело провести время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b/>
          <w:sz w:val="24"/>
          <w:shd w:val="clear" w:color="auto" w:fill="FFFFFF"/>
        </w:rPr>
        <w:t>Анкета итоговая (конец смены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)</w:t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1. С каким настроением Вы пришли к завершению смены?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Восторженное, активное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Радостное, теплое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Светлое, приятное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Спокойное, ровное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Грустное, печальное </w:t>
      </w:r>
    </w:p>
    <w:p w:rsidR="00010D9C" w:rsidRP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Тревожное, тоскливое </w:t>
      </w:r>
    </w:p>
    <w:p w:rsidR="00AC4BE2" w:rsidRDefault="00010D9C" w:rsidP="002F3758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Состояние крайней неудовлетворенности</w:t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>2. Закончите, пожалуйста, предложения: Больше всего мне понравилось __________________________________</w:t>
      </w:r>
      <w:r>
        <w:rPr>
          <w:rFonts w:ascii="Times New Roman" w:hAnsi="Times New Roman" w:cs="Times New Roman"/>
          <w:sz w:val="24"/>
          <w:shd w:val="clear" w:color="auto" w:fill="FFFFFF"/>
        </w:rPr>
        <w:t>__________________________</w:t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________________________</w:t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 xml:space="preserve">____________________________________ </w:t>
      </w:r>
    </w:p>
    <w:p w:rsidR="00010D9C" w:rsidRDefault="00010D9C" w:rsidP="00010D9C">
      <w:pPr>
        <w:spacing w:after="0"/>
        <w:ind w:firstLine="709"/>
        <w:rPr>
          <w:rFonts w:ascii="Times New Roman" w:hAnsi="Times New Roman" w:cs="Times New Roman"/>
          <w:sz w:val="24"/>
          <w:shd w:val="clear" w:color="auto" w:fill="FFFFFF"/>
        </w:rPr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3. Самым полезным для меня было ___</w:t>
      </w:r>
      <w:r>
        <w:rPr>
          <w:rFonts w:ascii="Times New Roman" w:hAnsi="Times New Roman" w:cs="Times New Roman"/>
          <w:sz w:val="24"/>
          <w:shd w:val="clear" w:color="auto" w:fill="FFFFFF"/>
        </w:rPr>
        <w:t>_____________________</w:t>
      </w:r>
    </w:p>
    <w:p w:rsidR="00010D9C" w:rsidRDefault="00010D9C" w:rsidP="00010D9C">
      <w:pPr>
        <w:spacing w:after="0"/>
        <w:ind w:firstLine="709"/>
      </w:pPr>
      <w:r w:rsidRPr="00010D9C">
        <w:rPr>
          <w:rFonts w:ascii="Times New Roman" w:hAnsi="Times New Roman" w:cs="Times New Roman"/>
          <w:sz w:val="24"/>
          <w:shd w:val="clear" w:color="auto" w:fill="FFFFFF"/>
        </w:rPr>
        <w:t>______________________________________________________</w:t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</w:rPr>
        <w:br/>
      </w:r>
      <w:r w:rsidRPr="00010D9C">
        <w:rPr>
          <w:rFonts w:ascii="Times New Roman" w:hAnsi="Times New Roman" w:cs="Times New Roman"/>
          <w:sz w:val="24"/>
          <w:shd w:val="clear" w:color="auto" w:fill="FFFFFF"/>
        </w:rPr>
        <w:t>4.На следующий я хотел (а) бы приехать в этот лагерь</w:t>
      </w:r>
      <w:r w:rsidRPr="00010D9C">
        <w:rPr>
          <w:rFonts w:ascii="Times New Roman" w:hAnsi="Times New Roman" w:cs="Times New Roman"/>
          <w:sz w:val="24"/>
        </w:rPr>
        <w:br/>
      </w:r>
    </w:p>
    <w:p w:rsidR="00AC4BE2" w:rsidRPr="00E95874" w:rsidRDefault="00010D9C" w:rsidP="00E95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bookmarkStart w:id="38" w:name="_Toc128733395"/>
      <w:bookmarkStart w:id="39" w:name="_Toc129608615"/>
      <w:r w:rsidR="00AC4BE2" w:rsidRPr="00E9587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bookmarkEnd w:id="38"/>
      <w:bookmarkEnd w:id="39"/>
    </w:p>
    <w:p w:rsidR="00AC4BE2" w:rsidRPr="00AC4BE2" w:rsidRDefault="00AC4BE2" w:rsidP="00AC4BE2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_Toc128733396"/>
      <w:bookmarkStart w:id="41" w:name="_Toc129608478"/>
      <w:bookmarkStart w:id="42" w:name="_Toc129608616"/>
      <w:r w:rsidRPr="00AC4BE2">
        <w:rPr>
          <w:rFonts w:ascii="Times New Roman" w:hAnsi="Times New Roman" w:cs="Times New Roman"/>
          <w:sz w:val="24"/>
          <w:szCs w:val="24"/>
        </w:rPr>
        <w:t>к программе лагеря с дневным пребыванием детей и подростков «Юность»</w:t>
      </w:r>
      <w:bookmarkEnd w:id="40"/>
      <w:bookmarkEnd w:id="41"/>
      <w:bookmarkEnd w:id="42"/>
    </w:p>
    <w:p w:rsidR="00AC4BE2" w:rsidRPr="00AC4BE2" w:rsidRDefault="00AC4BE2" w:rsidP="00AC4BE2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_Toc128733397"/>
      <w:bookmarkStart w:id="44" w:name="_Toc129608479"/>
      <w:bookmarkStart w:id="45" w:name="_Toc129608617"/>
      <w:r w:rsidRPr="00AC4BE2">
        <w:rPr>
          <w:rFonts w:ascii="Times New Roman" w:hAnsi="Times New Roman" w:cs="Times New Roman"/>
          <w:sz w:val="24"/>
          <w:szCs w:val="24"/>
        </w:rPr>
        <w:t>на базе МАОУ «Краснослободская СОШ»</w:t>
      </w:r>
      <w:bookmarkEnd w:id="43"/>
      <w:bookmarkEnd w:id="44"/>
      <w:bookmarkEnd w:id="45"/>
    </w:p>
    <w:p w:rsidR="00AC4BE2" w:rsidRPr="00AC4BE2" w:rsidRDefault="00AC4BE2" w:rsidP="00AC4BE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B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C4BE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C4BE2">
        <w:rPr>
          <w:rFonts w:ascii="Times New Roman" w:hAnsi="Times New Roman" w:cs="Times New Roman"/>
          <w:bCs/>
          <w:i/>
          <w:sz w:val="24"/>
          <w:szCs w:val="24"/>
        </w:rPr>
        <w:t xml:space="preserve">Цель лагеря </w:t>
      </w:r>
      <w:r w:rsidRPr="00AC4B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C4BE2">
        <w:rPr>
          <w:rFonts w:ascii="Times New Roman" w:hAnsi="Times New Roman" w:cs="Times New Roman"/>
          <w:sz w:val="24"/>
          <w:szCs w:val="24"/>
        </w:rPr>
        <w:t xml:space="preserve">создать условия для полноценного отдыха и оздоровления детей, </w:t>
      </w:r>
      <w:r w:rsidRPr="00AC4BE2">
        <w:rPr>
          <w:rFonts w:ascii="Times New Roman" w:hAnsi="Times New Roman" w:cs="Times New Roman"/>
          <w:bCs/>
          <w:sz w:val="24"/>
          <w:szCs w:val="24"/>
        </w:rPr>
        <w:t>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  <w:r w:rsidRPr="00A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BE2" w:rsidRPr="00AC4BE2" w:rsidRDefault="00AC4BE2" w:rsidP="00AC4BE2">
      <w:pPr>
        <w:pStyle w:val="21"/>
        <w:spacing w:before="0" w:after="0" w:line="240" w:lineRule="atLeast"/>
        <w:ind w:firstLine="709"/>
        <w:jc w:val="both"/>
        <w:rPr>
          <w:bCs/>
          <w:i/>
          <w:sz w:val="24"/>
          <w:szCs w:val="24"/>
        </w:rPr>
      </w:pPr>
      <w:r w:rsidRPr="00AC4BE2">
        <w:rPr>
          <w:bCs/>
          <w:sz w:val="24"/>
          <w:szCs w:val="24"/>
        </w:rPr>
        <w:t xml:space="preserve">      </w:t>
      </w:r>
      <w:r w:rsidRPr="00AC4BE2">
        <w:rPr>
          <w:bCs/>
          <w:sz w:val="24"/>
          <w:szCs w:val="24"/>
        </w:rPr>
        <w:tab/>
        <w:t xml:space="preserve">  </w:t>
      </w:r>
      <w:r w:rsidRPr="00AC4BE2">
        <w:rPr>
          <w:bCs/>
          <w:i/>
          <w:sz w:val="24"/>
          <w:szCs w:val="24"/>
        </w:rPr>
        <w:t>Задачи:</w:t>
      </w:r>
    </w:p>
    <w:p w:rsidR="00AC4BE2" w:rsidRPr="00AC4BE2" w:rsidRDefault="00AC4BE2" w:rsidP="00AC4BE2">
      <w:pPr>
        <w:pStyle w:val="21"/>
        <w:numPr>
          <w:ilvl w:val="0"/>
          <w:numId w:val="37"/>
        </w:numPr>
        <w:tabs>
          <w:tab w:val="left" w:pos="720"/>
        </w:tabs>
        <w:spacing w:before="0" w:after="0" w:line="240" w:lineRule="atLeast"/>
        <w:ind w:left="0" w:firstLine="709"/>
        <w:jc w:val="both"/>
        <w:rPr>
          <w:bCs/>
          <w:sz w:val="24"/>
          <w:szCs w:val="24"/>
        </w:rPr>
      </w:pPr>
      <w:r w:rsidRPr="00AC4BE2">
        <w:rPr>
          <w:bCs/>
          <w:sz w:val="24"/>
          <w:szCs w:val="24"/>
        </w:rPr>
        <w:t>Создание  системы  физического  оздоровления  детей  в  условиях  временного коллектива.</w:t>
      </w:r>
    </w:p>
    <w:p w:rsidR="00AC4BE2" w:rsidRPr="00AC4BE2" w:rsidRDefault="00AC4BE2" w:rsidP="00AC4BE2">
      <w:pPr>
        <w:pStyle w:val="21"/>
        <w:numPr>
          <w:ilvl w:val="0"/>
          <w:numId w:val="37"/>
        </w:numPr>
        <w:tabs>
          <w:tab w:val="left" w:pos="720"/>
        </w:tabs>
        <w:spacing w:before="0" w:after="0" w:line="240" w:lineRule="atLeast"/>
        <w:ind w:left="0" w:firstLine="709"/>
        <w:jc w:val="both"/>
        <w:rPr>
          <w:bCs/>
          <w:sz w:val="24"/>
          <w:szCs w:val="24"/>
        </w:rPr>
      </w:pPr>
      <w:r w:rsidRPr="00AC4BE2">
        <w:rPr>
          <w:bCs/>
          <w:sz w:val="24"/>
          <w:szCs w:val="24"/>
        </w:rPr>
        <w:t>Привитие навыков по формированию здорового образа жизни, правильного питания, укрепление здоровья и безопасности жизнедеятельности.</w:t>
      </w:r>
    </w:p>
    <w:p w:rsidR="00AC4BE2" w:rsidRPr="00AC4BE2" w:rsidRDefault="00AC4BE2" w:rsidP="00AC4BE2">
      <w:pPr>
        <w:pStyle w:val="21"/>
        <w:numPr>
          <w:ilvl w:val="0"/>
          <w:numId w:val="37"/>
        </w:numPr>
        <w:tabs>
          <w:tab w:val="left" w:pos="720"/>
        </w:tabs>
        <w:spacing w:before="0" w:after="0" w:line="240" w:lineRule="atLeast"/>
        <w:ind w:left="0" w:firstLine="709"/>
        <w:jc w:val="both"/>
        <w:rPr>
          <w:sz w:val="24"/>
          <w:szCs w:val="24"/>
        </w:rPr>
      </w:pPr>
      <w:r w:rsidRPr="00AC4BE2">
        <w:rPr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AC4BE2" w:rsidRPr="00AC4BE2" w:rsidRDefault="00AC4BE2" w:rsidP="00AC4BE2">
      <w:pPr>
        <w:pStyle w:val="21"/>
        <w:numPr>
          <w:ilvl w:val="0"/>
          <w:numId w:val="37"/>
        </w:numPr>
        <w:tabs>
          <w:tab w:val="left" w:pos="720"/>
        </w:tabs>
        <w:spacing w:before="0" w:after="0" w:line="240" w:lineRule="atLeast"/>
        <w:ind w:left="0" w:firstLine="709"/>
        <w:jc w:val="both"/>
        <w:rPr>
          <w:sz w:val="24"/>
          <w:szCs w:val="24"/>
        </w:rPr>
      </w:pPr>
      <w:r w:rsidRPr="00AC4BE2">
        <w:rPr>
          <w:sz w:val="24"/>
          <w:szCs w:val="24"/>
        </w:rPr>
        <w:t>Профилактика правонарушений, детского травматизма.</w:t>
      </w:r>
    </w:p>
    <w:p w:rsidR="00AC4BE2" w:rsidRPr="00AC4BE2" w:rsidRDefault="00AC4BE2" w:rsidP="00AC4BE2">
      <w:pPr>
        <w:pStyle w:val="c2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AC4BE2">
        <w:rPr>
          <w:rStyle w:val="c8"/>
          <w:bCs/>
          <w:i/>
        </w:rPr>
        <w:t xml:space="preserve">Актуальность программы лагеря: </w:t>
      </w:r>
      <w:r w:rsidRPr="00AC4BE2">
        <w:rPr>
          <w:rStyle w:val="c1"/>
        </w:rPr>
        <w:t xml:space="preserve">очень важно для здоровья детей, чтобы после долгого периода учебного года произошла  разрядка накопившейся  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 </w:t>
      </w:r>
    </w:p>
    <w:p w:rsidR="00AC4BE2" w:rsidRPr="00AC4BE2" w:rsidRDefault="00AC4BE2" w:rsidP="00AC4BE2">
      <w:pPr>
        <w:pStyle w:val="c2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</w:rPr>
      </w:pPr>
      <w:r w:rsidRPr="00AC4BE2">
        <w:rPr>
          <w:rStyle w:val="c1"/>
        </w:rPr>
        <w:t>Участниками лагеря  являются дети, разные по состоянию здоровья, с различными творческими способностями, успеваемостью, социальным опытом, из разных семей.  </w:t>
      </w:r>
    </w:p>
    <w:p w:rsidR="00AC4BE2" w:rsidRPr="00AC4BE2" w:rsidRDefault="00AC4BE2" w:rsidP="00AC4BE2">
      <w:pPr>
        <w:pStyle w:val="c1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Style w:val="c1"/>
        </w:rPr>
      </w:pPr>
      <w:r w:rsidRPr="00AC4BE2">
        <w:rPr>
          <w:rStyle w:val="c1"/>
        </w:rPr>
        <w:t>Во время летних каникул необходимо обеспечить полноценный организованный отдых детей, т. е.</w:t>
      </w:r>
      <w:r w:rsidRPr="00AC4BE2">
        <w:rPr>
          <w:rStyle w:val="apple-converted-space"/>
        </w:rPr>
        <w:t> </w:t>
      </w:r>
      <w:r w:rsidRPr="00AC4BE2">
        <w:rPr>
          <w:rStyle w:val="c1"/>
        </w:rPr>
        <w:t>сделать его   занимательным, насыщенным, полезным для физического и психологического здоровья. </w:t>
      </w:r>
    </w:p>
    <w:p w:rsidR="00AC4BE2" w:rsidRPr="00AC4BE2" w:rsidRDefault="00AC4BE2" w:rsidP="00AC4BE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4B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заключается в том, что она предусматривает сочетание тренировочных занятий (под руководством инструкторов по физической культуре) с игровыми развлекательными и познавательными мероприятиями. При оптимальной организации жизнедеятельности лагеря в сочетании с оздоровительным и развивающим потенциалом окружающей среды становится возможным создание условий для оздоровления, формирования и развития личности. Одним из важных направлений в реализации программы лагеря является вовлечение в его деятельность детей «группы риска» из социально – незащищенных, малообеспеченных семей.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Программа  лагеря опирается на следующие принципы:</w:t>
      </w:r>
    </w:p>
    <w:p w:rsidR="00AC4BE2" w:rsidRPr="00AC4BE2" w:rsidRDefault="00AC4BE2" w:rsidP="00AC4BE2">
      <w:pPr>
        <w:tabs>
          <w:tab w:val="center" w:pos="50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C4BE2">
        <w:rPr>
          <w:rFonts w:ascii="Times New Roman" w:hAnsi="Times New Roman" w:cs="Times New Roman"/>
          <w:bCs/>
          <w:i/>
          <w:sz w:val="24"/>
          <w:szCs w:val="24"/>
        </w:rPr>
        <w:t xml:space="preserve">Принцип </w:t>
      </w:r>
      <w:proofErr w:type="spellStart"/>
      <w:r w:rsidRPr="00AC4BE2">
        <w:rPr>
          <w:rFonts w:ascii="Times New Roman" w:hAnsi="Times New Roman" w:cs="Times New Roman"/>
          <w:bCs/>
          <w:i/>
          <w:sz w:val="24"/>
          <w:szCs w:val="24"/>
        </w:rPr>
        <w:t>гуманизации</w:t>
      </w:r>
      <w:proofErr w:type="spellEnd"/>
      <w:r w:rsidRPr="00AC4BE2">
        <w:rPr>
          <w:rFonts w:ascii="Times New Roman" w:hAnsi="Times New Roman" w:cs="Times New Roman"/>
          <w:bCs/>
          <w:i/>
          <w:sz w:val="24"/>
          <w:szCs w:val="24"/>
        </w:rPr>
        <w:t xml:space="preserve"> отношений: </w:t>
      </w:r>
      <w:r w:rsidRPr="00AC4BE2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лагеря.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 xml:space="preserve">2. </w:t>
      </w:r>
      <w:r w:rsidRPr="00AC4BE2">
        <w:rPr>
          <w:rFonts w:ascii="Times New Roman" w:hAnsi="Times New Roman" w:cs="Times New Roman"/>
          <w:i/>
          <w:sz w:val="24"/>
          <w:szCs w:val="24"/>
        </w:rPr>
        <w:t>Принцип демократичности:</w:t>
      </w:r>
      <w:r w:rsidRPr="00AC4BE2">
        <w:rPr>
          <w:rFonts w:ascii="Times New Roman" w:hAnsi="Times New Roman" w:cs="Times New Roman"/>
          <w:sz w:val="24"/>
          <w:szCs w:val="24"/>
        </w:rPr>
        <w:t xml:space="preserve"> участие всех детей и подростков в программе  развития творческих способностей.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 xml:space="preserve">3. </w:t>
      </w:r>
      <w:r w:rsidRPr="00AC4BE2">
        <w:rPr>
          <w:rFonts w:ascii="Times New Roman" w:hAnsi="Times New Roman" w:cs="Times New Roman"/>
          <w:i/>
          <w:sz w:val="24"/>
          <w:szCs w:val="24"/>
        </w:rPr>
        <w:t xml:space="preserve">Принцип  дифференциации  воспитания: </w:t>
      </w:r>
    </w:p>
    <w:p w:rsidR="00AC4BE2" w:rsidRPr="00AC4BE2" w:rsidRDefault="00AC4BE2" w:rsidP="00AC4BE2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- взаимосвязь всех мероприятий в рамках тематики дня;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sz w:val="24"/>
          <w:szCs w:val="24"/>
        </w:rPr>
        <w:t>- активное участие детей во всех видах деятельности.</w:t>
      </w:r>
    </w:p>
    <w:p w:rsidR="00AC4BE2" w:rsidRPr="00AC4BE2" w:rsidRDefault="00AC4BE2" w:rsidP="00AC4B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E2">
        <w:rPr>
          <w:rFonts w:ascii="Times New Roman" w:hAnsi="Times New Roman" w:cs="Times New Roman"/>
          <w:i/>
          <w:sz w:val="24"/>
          <w:szCs w:val="24"/>
        </w:rPr>
        <w:lastRenderedPageBreak/>
        <w:t>4. Принцип  творческой индивидуальности:</w:t>
      </w:r>
      <w:r w:rsidRPr="00AC4BE2">
        <w:rPr>
          <w:rFonts w:ascii="Times New Roman" w:hAnsi="Times New Roman" w:cs="Times New Roman"/>
          <w:sz w:val="24"/>
          <w:szCs w:val="24"/>
        </w:rPr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AC4BE2" w:rsidRPr="00AC4BE2" w:rsidRDefault="00AC4BE2" w:rsidP="00AC4BE2">
      <w:pPr>
        <w:pStyle w:val="msonormalcxsplast"/>
        <w:tabs>
          <w:tab w:val="left" w:pos="720"/>
        </w:tabs>
        <w:spacing w:before="0" w:after="0" w:line="240" w:lineRule="atLeast"/>
        <w:ind w:firstLine="709"/>
        <w:jc w:val="both"/>
        <w:rPr>
          <w:bCs/>
          <w:sz w:val="24"/>
          <w:szCs w:val="24"/>
        </w:rPr>
      </w:pPr>
      <w:r w:rsidRPr="00AC4BE2">
        <w:rPr>
          <w:rStyle w:val="c4"/>
          <w:bCs/>
          <w:iCs/>
          <w:color w:val="000000"/>
          <w:sz w:val="24"/>
          <w:szCs w:val="24"/>
          <w:shd w:val="clear" w:color="auto" w:fill="FFFFFF"/>
        </w:rPr>
        <w:t>Применяемые инновационные формы и методы работы</w:t>
      </w:r>
      <w:r w:rsidRPr="00AC4BE2">
        <w:rPr>
          <w:rStyle w:val="c0"/>
          <w:color w:val="000000"/>
          <w:sz w:val="24"/>
          <w:szCs w:val="24"/>
          <w:shd w:val="clear" w:color="auto" w:fill="FFFFFF"/>
        </w:rPr>
        <w:t xml:space="preserve">: применение ИКТ, </w:t>
      </w:r>
      <w:proofErr w:type="spellStart"/>
      <w:r w:rsidRPr="00AC4BE2">
        <w:rPr>
          <w:rStyle w:val="c0"/>
          <w:color w:val="000000"/>
          <w:sz w:val="24"/>
          <w:szCs w:val="24"/>
          <w:shd w:val="clear" w:color="auto" w:fill="FFFFFF"/>
        </w:rPr>
        <w:t>мультимедийного</w:t>
      </w:r>
      <w:proofErr w:type="spellEnd"/>
      <w:r w:rsidRPr="00AC4BE2">
        <w:rPr>
          <w:rStyle w:val="c0"/>
          <w:color w:val="000000"/>
          <w:sz w:val="24"/>
          <w:szCs w:val="24"/>
          <w:shd w:val="clear" w:color="auto" w:fill="FFFFFF"/>
        </w:rPr>
        <w:t xml:space="preserve"> оборудования, фото и видеорепортажи, создание презентаций</w:t>
      </w:r>
      <w:r w:rsidRPr="00AC4BE2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AC4BE2" w:rsidRPr="00AC4BE2" w:rsidRDefault="00AC4BE2" w:rsidP="00AC4BE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</w:rPr>
      </w:pPr>
    </w:p>
    <w:p w:rsidR="00010D9C" w:rsidRPr="00010D9C" w:rsidRDefault="00010D9C" w:rsidP="00AC4BE2">
      <w:pPr>
        <w:spacing w:after="0"/>
        <w:ind w:firstLine="709"/>
      </w:pPr>
    </w:p>
    <w:sectPr w:rsidR="00010D9C" w:rsidRPr="00010D9C" w:rsidSect="002F375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F7" w:rsidRDefault="00E23CF7" w:rsidP="00191848">
      <w:pPr>
        <w:spacing w:after="0" w:line="240" w:lineRule="auto"/>
      </w:pPr>
      <w:r>
        <w:separator/>
      </w:r>
    </w:p>
  </w:endnote>
  <w:endnote w:type="continuationSeparator" w:id="0">
    <w:p w:rsidR="00E23CF7" w:rsidRDefault="00E23CF7" w:rsidP="0019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86001"/>
      <w:docPartObj>
        <w:docPartGallery w:val="Page Numbers (Bottom of Page)"/>
        <w:docPartUnique/>
      </w:docPartObj>
    </w:sdtPr>
    <w:sdtContent>
      <w:p w:rsidR="002F3758" w:rsidRDefault="003527E6">
        <w:pPr>
          <w:pStyle w:val="a5"/>
          <w:jc w:val="center"/>
        </w:pPr>
        <w:fldSimple w:instr=" PAGE   \* MERGEFORMAT ">
          <w:r w:rsidR="003D13AB">
            <w:rPr>
              <w:noProof/>
            </w:rPr>
            <w:t>6</w:t>
          </w:r>
        </w:fldSimple>
      </w:p>
    </w:sdtContent>
  </w:sdt>
  <w:p w:rsidR="002F3758" w:rsidRDefault="002F37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F7" w:rsidRDefault="00E23CF7" w:rsidP="00191848">
      <w:pPr>
        <w:spacing w:after="0" w:line="240" w:lineRule="auto"/>
      </w:pPr>
      <w:r>
        <w:separator/>
      </w:r>
    </w:p>
  </w:footnote>
  <w:footnote w:type="continuationSeparator" w:id="0">
    <w:p w:rsidR="00E23CF7" w:rsidRDefault="00E23CF7" w:rsidP="0019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1.5pt;height:84.75pt" o:bullet="t">
        <v:imagedata r:id="rId1" o:title="clip_image001"/>
      </v:shape>
    </w:pict>
  </w:numPicBullet>
  <w:numPicBullet w:numPicBulletId="1">
    <w:pict>
      <v:shape id="_x0000_i1088" type="#_x0000_t75" style="width:94.5pt;height:92.25pt" o:bullet="t">
        <v:imagedata r:id="rId2" o:title="clip_image004"/>
      </v:shape>
    </w:pict>
  </w:numPicBullet>
  <w:numPicBullet w:numPicBulletId="2">
    <w:pict>
      <v:shape id="_x0000_i1089" type="#_x0000_t75" style="width:9pt;height:9pt" o:bullet="t">
        <v:imagedata r:id="rId3" o:title="clip_image003"/>
      </v:shape>
    </w:pict>
  </w:numPicBullet>
  <w:abstractNum w:abstractNumId="0">
    <w:nsid w:val="0000000A"/>
    <w:multiLevelType w:val="multilevel"/>
    <w:tmpl w:val="0000000A"/>
    <w:name w:val="WW8Num12"/>
    <w:lvl w:ilvl="0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C"/>
    <w:multiLevelType w:val="multilevel"/>
    <w:tmpl w:val="0000000C"/>
    <w:name w:val="WW8Num14"/>
    <w:lvl w:ilvl="0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3">
    <w:nsid w:val="00000012"/>
    <w:multiLevelType w:val="multilevel"/>
    <w:tmpl w:val="00000012"/>
    <w:name w:val="WW8Num26"/>
    <w:lvl w:ilvl="0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13"/>
    <w:multiLevelType w:val="singleLevel"/>
    <w:tmpl w:val="EE90A6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5">
    <w:nsid w:val="00000014"/>
    <w:multiLevelType w:val="multilevel"/>
    <w:tmpl w:val="00000014"/>
    <w:name w:val="WW8Num28"/>
    <w:lvl w:ilvl="0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15"/>
    <w:multiLevelType w:val="singleLevel"/>
    <w:tmpl w:val="00000015"/>
    <w:name w:val="WW8Num29"/>
    <w:lvl w:ilvl="0">
      <w:start w:val="1"/>
      <w:numFmt w:val="bullet"/>
      <w:pStyle w:val="1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00000019"/>
    <w:multiLevelType w:val="singleLevel"/>
    <w:tmpl w:val="00000019"/>
    <w:name w:val="WW8Num34"/>
    <w:lvl w:ilvl="0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8">
    <w:nsid w:val="0000001F"/>
    <w:multiLevelType w:val="singleLevel"/>
    <w:tmpl w:val="0000001F"/>
    <w:name w:val="WW8Num41"/>
    <w:lvl w:ilvl="0">
      <w:start w:val="1"/>
      <w:numFmt w:val="bullet"/>
      <w:lvlText w:val=""/>
      <w:lvlPicBulletId w:val="1"/>
      <w:lvlJc w:val="left"/>
      <w:pPr>
        <w:tabs>
          <w:tab w:val="num" w:pos="3012"/>
        </w:tabs>
        <w:ind w:left="3763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</w:abstractNum>
  <w:abstractNum w:abstractNumId="9">
    <w:nsid w:val="03057FF6"/>
    <w:multiLevelType w:val="multilevel"/>
    <w:tmpl w:val="8CA64B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4720F3"/>
    <w:multiLevelType w:val="hybridMultilevel"/>
    <w:tmpl w:val="8B0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973FF"/>
    <w:multiLevelType w:val="hybridMultilevel"/>
    <w:tmpl w:val="2BF8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C72D4"/>
    <w:multiLevelType w:val="multilevel"/>
    <w:tmpl w:val="B3EE62D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141C1DE8"/>
    <w:multiLevelType w:val="hybridMultilevel"/>
    <w:tmpl w:val="F8BE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63779"/>
    <w:multiLevelType w:val="hybridMultilevel"/>
    <w:tmpl w:val="76F6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F368F"/>
    <w:multiLevelType w:val="hybridMultilevel"/>
    <w:tmpl w:val="4D9EF47A"/>
    <w:lvl w:ilvl="0" w:tplc="98FA4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E272F2"/>
    <w:multiLevelType w:val="hybridMultilevel"/>
    <w:tmpl w:val="C0AAC61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49621E"/>
    <w:multiLevelType w:val="multilevel"/>
    <w:tmpl w:val="B492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8">
    <w:nsid w:val="22570BBF"/>
    <w:multiLevelType w:val="hybridMultilevel"/>
    <w:tmpl w:val="EC5E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061F4"/>
    <w:multiLevelType w:val="hybridMultilevel"/>
    <w:tmpl w:val="1DE09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034F7E"/>
    <w:multiLevelType w:val="multilevel"/>
    <w:tmpl w:val="8CA64B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274074F5"/>
    <w:multiLevelType w:val="hybridMultilevel"/>
    <w:tmpl w:val="58EA7462"/>
    <w:lvl w:ilvl="0" w:tplc="B510CA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97C93"/>
    <w:multiLevelType w:val="singleLevel"/>
    <w:tmpl w:val="B510CA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264629B"/>
    <w:multiLevelType w:val="multilevel"/>
    <w:tmpl w:val="B492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4">
    <w:nsid w:val="334B7AD0"/>
    <w:multiLevelType w:val="hybridMultilevel"/>
    <w:tmpl w:val="9BB4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D3D77"/>
    <w:multiLevelType w:val="multilevel"/>
    <w:tmpl w:val="B492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6">
    <w:nsid w:val="35DE4681"/>
    <w:multiLevelType w:val="multilevel"/>
    <w:tmpl w:val="B492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7">
    <w:nsid w:val="38B10B71"/>
    <w:multiLevelType w:val="hybridMultilevel"/>
    <w:tmpl w:val="CE52BB16"/>
    <w:lvl w:ilvl="0" w:tplc="7C809AE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FC61ED"/>
    <w:multiLevelType w:val="hybridMultilevel"/>
    <w:tmpl w:val="199CB94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3EAD4396"/>
    <w:multiLevelType w:val="hybridMultilevel"/>
    <w:tmpl w:val="03C6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C201B"/>
    <w:multiLevelType w:val="hybridMultilevel"/>
    <w:tmpl w:val="E8A81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16208F7"/>
    <w:multiLevelType w:val="hybridMultilevel"/>
    <w:tmpl w:val="1806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D33920"/>
    <w:multiLevelType w:val="multilevel"/>
    <w:tmpl w:val="B492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33">
    <w:nsid w:val="511568FC"/>
    <w:multiLevelType w:val="multilevel"/>
    <w:tmpl w:val="DCA2EA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70D67"/>
    <w:multiLevelType w:val="hybridMultilevel"/>
    <w:tmpl w:val="BA22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37CD4"/>
    <w:multiLevelType w:val="hybridMultilevel"/>
    <w:tmpl w:val="591C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F5B7A"/>
    <w:multiLevelType w:val="hybridMultilevel"/>
    <w:tmpl w:val="ECAA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51C9C"/>
    <w:multiLevelType w:val="multilevel"/>
    <w:tmpl w:val="AC56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03459"/>
    <w:multiLevelType w:val="hybridMultilevel"/>
    <w:tmpl w:val="1092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35D3B"/>
    <w:multiLevelType w:val="hybridMultilevel"/>
    <w:tmpl w:val="CA744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6701F5"/>
    <w:multiLevelType w:val="hybridMultilevel"/>
    <w:tmpl w:val="8338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32"/>
  </w:num>
  <w:num w:numId="5">
    <w:abstractNumId w:val="23"/>
  </w:num>
  <w:num w:numId="6">
    <w:abstractNumId w:val="19"/>
  </w:num>
  <w:num w:numId="7">
    <w:abstractNumId w:val="34"/>
  </w:num>
  <w:num w:numId="8">
    <w:abstractNumId w:val="31"/>
  </w:num>
  <w:num w:numId="9">
    <w:abstractNumId w:val="25"/>
  </w:num>
  <w:num w:numId="10">
    <w:abstractNumId w:val="26"/>
  </w:num>
  <w:num w:numId="11">
    <w:abstractNumId w:val="35"/>
  </w:num>
  <w:num w:numId="12">
    <w:abstractNumId w:val="36"/>
  </w:num>
  <w:num w:numId="13">
    <w:abstractNumId w:val="14"/>
  </w:num>
  <w:num w:numId="14">
    <w:abstractNumId w:val="11"/>
  </w:num>
  <w:num w:numId="15">
    <w:abstractNumId w:val="38"/>
  </w:num>
  <w:num w:numId="16">
    <w:abstractNumId w:val="24"/>
  </w:num>
  <w:num w:numId="17">
    <w:abstractNumId w:val="29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  <w:num w:numId="22">
    <w:abstractNumId w:val="2"/>
    <w:lvlOverride w:ilvl="0">
      <w:startOverride w:val="1"/>
    </w:lvlOverride>
  </w:num>
  <w:num w:numId="23">
    <w:abstractNumId w:val="30"/>
  </w:num>
  <w:num w:numId="24">
    <w:abstractNumId w:val="40"/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7"/>
  </w:num>
  <w:num w:numId="29">
    <w:abstractNumId w:val="13"/>
  </w:num>
  <w:num w:numId="30">
    <w:abstractNumId w:val="33"/>
  </w:num>
  <w:num w:numId="31">
    <w:abstractNumId w:val="22"/>
  </w:num>
  <w:num w:numId="32">
    <w:abstractNumId w:val="21"/>
  </w:num>
  <w:num w:numId="33">
    <w:abstractNumId w:val="37"/>
  </w:num>
  <w:num w:numId="34">
    <w:abstractNumId w:val="28"/>
  </w:num>
  <w:num w:numId="35">
    <w:abstractNumId w:val="4"/>
    <w:lvlOverride w:ilvl="0">
      <w:startOverride w:val="1"/>
    </w:lvlOverride>
  </w:num>
  <w:num w:numId="36">
    <w:abstractNumId w:val="3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"/>
  </w:num>
  <w:num w:numId="40">
    <w:abstractNumId w:val="0"/>
  </w:num>
  <w:num w:numId="41">
    <w:abstractNumId w:val="5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48"/>
    <w:rsid w:val="00010D9C"/>
    <w:rsid w:val="0009092E"/>
    <w:rsid w:val="000E7FF9"/>
    <w:rsid w:val="00124B1D"/>
    <w:rsid w:val="00140A96"/>
    <w:rsid w:val="00146162"/>
    <w:rsid w:val="00191848"/>
    <w:rsid w:val="001B3FDB"/>
    <w:rsid w:val="002C3620"/>
    <w:rsid w:val="002F3758"/>
    <w:rsid w:val="00303EE8"/>
    <w:rsid w:val="00315ACD"/>
    <w:rsid w:val="003527E6"/>
    <w:rsid w:val="0037072D"/>
    <w:rsid w:val="003D13AB"/>
    <w:rsid w:val="00454655"/>
    <w:rsid w:val="004D663D"/>
    <w:rsid w:val="0052339A"/>
    <w:rsid w:val="00576AC8"/>
    <w:rsid w:val="005C0D21"/>
    <w:rsid w:val="005D4C04"/>
    <w:rsid w:val="006A565A"/>
    <w:rsid w:val="006D5080"/>
    <w:rsid w:val="006D5C0B"/>
    <w:rsid w:val="006E4EED"/>
    <w:rsid w:val="0072469B"/>
    <w:rsid w:val="00753FD4"/>
    <w:rsid w:val="00762A28"/>
    <w:rsid w:val="00783A19"/>
    <w:rsid w:val="0079064F"/>
    <w:rsid w:val="007B5703"/>
    <w:rsid w:val="007C1099"/>
    <w:rsid w:val="007F7430"/>
    <w:rsid w:val="008078ED"/>
    <w:rsid w:val="00820AD5"/>
    <w:rsid w:val="00834FDB"/>
    <w:rsid w:val="008B4883"/>
    <w:rsid w:val="008C3628"/>
    <w:rsid w:val="00900F76"/>
    <w:rsid w:val="00917C63"/>
    <w:rsid w:val="0092614B"/>
    <w:rsid w:val="00983298"/>
    <w:rsid w:val="009A0EDC"/>
    <w:rsid w:val="009C2E47"/>
    <w:rsid w:val="00A11514"/>
    <w:rsid w:val="00A27575"/>
    <w:rsid w:val="00AB30EE"/>
    <w:rsid w:val="00AC4BE2"/>
    <w:rsid w:val="00B1025E"/>
    <w:rsid w:val="00B2601D"/>
    <w:rsid w:val="00B4036B"/>
    <w:rsid w:val="00B4103E"/>
    <w:rsid w:val="00B45E53"/>
    <w:rsid w:val="00B94243"/>
    <w:rsid w:val="00C52580"/>
    <w:rsid w:val="00D33A0F"/>
    <w:rsid w:val="00D76FB6"/>
    <w:rsid w:val="00D95324"/>
    <w:rsid w:val="00DA3265"/>
    <w:rsid w:val="00DD42AC"/>
    <w:rsid w:val="00E21C68"/>
    <w:rsid w:val="00E23CF7"/>
    <w:rsid w:val="00E503FA"/>
    <w:rsid w:val="00E736A6"/>
    <w:rsid w:val="00E95874"/>
    <w:rsid w:val="00ED3F7D"/>
    <w:rsid w:val="00FC6B75"/>
    <w:rsid w:val="00FC7A9B"/>
    <w:rsid w:val="00FE392E"/>
    <w:rsid w:val="00FF1A4C"/>
    <w:rsid w:val="00FF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2E"/>
  </w:style>
  <w:style w:type="paragraph" w:styleId="1">
    <w:name w:val="heading 1"/>
    <w:basedOn w:val="a"/>
    <w:next w:val="a"/>
    <w:link w:val="10"/>
    <w:qFormat/>
    <w:rsid w:val="00B2601D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26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C4B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848"/>
  </w:style>
  <w:style w:type="paragraph" w:styleId="a5">
    <w:name w:val="footer"/>
    <w:basedOn w:val="a"/>
    <w:link w:val="a6"/>
    <w:uiPriority w:val="99"/>
    <w:unhideWhenUsed/>
    <w:rsid w:val="001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848"/>
  </w:style>
  <w:style w:type="table" w:styleId="a7">
    <w:name w:val="Table Grid"/>
    <w:basedOn w:val="a1"/>
    <w:uiPriority w:val="59"/>
    <w:rsid w:val="001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F74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7F7430"/>
    <w:pPr>
      <w:ind w:left="720"/>
      <w:contextualSpacing/>
    </w:pPr>
  </w:style>
  <w:style w:type="paragraph" w:customStyle="1" w:styleId="msonormalcxspmiddle">
    <w:name w:val="msonormalcxspmiddle"/>
    <w:basedOn w:val="a"/>
    <w:rsid w:val="00B403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601D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2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rsid w:val="006E4EED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C0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5080"/>
  </w:style>
  <w:style w:type="paragraph" w:customStyle="1" w:styleId="c14">
    <w:name w:val="c14"/>
    <w:basedOn w:val="a"/>
    <w:rsid w:val="00F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484A"/>
  </w:style>
  <w:style w:type="paragraph" w:customStyle="1" w:styleId="c6">
    <w:name w:val="c6"/>
    <w:basedOn w:val="a"/>
    <w:rsid w:val="00FF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484A"/>
  </w:style>
  <w:style w:type="paragraph" w:customStyle="1" w:styleId="c11">
    <w:name w:val="c11"/>
    <w:basedOn w:val="a"/>
    <w:rsid w:val="0031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315ACD"/>
  </w:style>
  <w:style w:type="character" w:customStyle="1" w:styleId="c10">
    <w:name w:val="c10"/>
    <w:basedOn w:val="a0"/>
    <w:rsid w:val="00AB30EE"/>
  </w:style>
  <w:style w:type="paragraph" w:customStyle="1" w:styleId="c12">
    <w:name w:val="c12"/>
    <w:basedOn w:val="a"/>
    <w:rsid w:val="005C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C0D21"/>
    <w:rPr>
      <w:color w:val="0000FF"/>
      <w:u w:val="single"/>
    </w:rPr>
  </w:style>
  <w:style w:type="paragraph" w:customStyle="1" w:styleId="c20">
    <w:name w:val="c20"/>
    <w:basedOn w:val="a"/>
    <w:rsid w:val="005C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0D21"/>
  </w:style>
  <w:style w:type="character" w:customStyle="1" w:styleId="c4">
    <w:name w:val="c4"/>
    <w:basedOn w:val="a0"/>
    <w:rsid w:val="005C0D21"/>
  </w:style>
  <w:style w:type="character" w:customStyle="1" w:styleId="30">
    <w:name w:val="Заголовок 3 Знак"/>
    <w:basedOn w:val="a0"/>
    <w:link w:val="3"/>
    <w:rsid w:val="00AC4BE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A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C4B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middlecxspmiddle">
    <w:name w:val="msonormalcxspmiddlecxspmiddle"/>
    <w:basedOn w:val="a"/>
    <w:rsid w:val="00AC4B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4">
    <w:name w:val="c24"/>
    <w:basedOn w:val="a"/>
    <w:rsid w:val="00A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BE2"/>
  </w:style>
  <w:style w:type="character" w:customStyle="1" w:styleId="c1">
    <w:name w:val="c1"/>
    <w:basedOn w:val="a0"/>
    <w:rsid w:val="00AC4BE2"/>
  </w:style>
  <w:style w:type="paragraph" w:styleId="ad">
    <w:name w:val="TOC Heading"/>
    <w:basedOn w:val="1"/>
    <w:next w:val="a"/>
    <w:uiPriority w:val="39"/>
    <w:semiHidden/>
    <w:unhideWhenUsed/>
    <w:qFormat/>
    <w:rsid w:val="002F375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F3758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F3758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F375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entrideia.ru/metodicheskaya-kopilka/metodicheskie-rekomendacii-po-organizacii-letnego-ozdorovitelnogo-lagerya-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tut-goda.ru/questions-of-pedagogy/5987-letnij-lager-dnevnogo-prebyvanija-kak-organizovat-meroprijatija-v-lager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mercamp.ru/&#1050;&#1072;&#1082;_&#1086;&#1088;&#1075;&#1072;&#1085;&#1080;&#1079;&#1086;&#1074;&#1099;&#1074;&#1072;&#1090;&#1100;_&#1088;&#1072;&#1073;&#1086;&#1090;&#1091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sc.my1.ru/kazhomina/spravka-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kabobo.ru/docs/149600/index-5118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C28D0-8561-4BDB-AC38-0DB888A8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2023-06-06T06:31:00Z</cp:lastPrinted>
  <dcterms:created xsi:type="dcterms:W3CDTF">2023-03-10T10:43:00Z</dcterms:created>
  <dcterms:modified xsi:type="dcterms:W3CDTF">2023-06-23T10:09:00Z</dcterms:modified>
</cp:coreProperties>
</file>